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BAC" w:rsidRDefault="003E0BAC" w:rsidP="003E0BAC">
      <w:pPr>
        <w:pStyle w:val="a6"/>
        <w:spacing w:after="300"/>
        <w:jc w:val="center"/>
        <w:rPr>
          <w:sz w:val="28"/>
        </w:rPr>
      </w:pPr>
      <w:r>
        <w:rPr>
          <w:b/>
          <w:sz w:val="28"/>
        </w:rPr>
        <w:t>Муниципальное бюджетное общеобразовательное учреждение</w:t>
      </w:r>
    </w:p>
    <w:p w:rsidR="003E0BAC" w:rsidRDefault="003E0BAC" w:rsidP="003E0BA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Михаленинская основная школа Варнавинского муниципального округа</w:t>
      </w:r>
    </w:p>
    <w:p w:rsidR="003E0BAC" w:rsidRDefault="003E0BAC" w:rsidP="003E0BA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3E0BAC" w:rsidRDefault="003E0BAC" w:rsidP="003E0BA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3E0BAC" w:rsidRDefault="003E0BAC" w:rsidP="003E0BA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b/>
          <w:sz w:val="28"/>
        </w:rPr>
        <w:t>П</w:t>
      </w:r>
      <w:proofErr w:type="gramEnd"/>
      <w:r>
        <w:rPr>
          <w:rFonts w:ascii="Times New Roman" w:hAnsi="Times New Roman"/>
          <w:b/>
          <w:sz w:val="28"/>
        </w:rPr>
        <w:t xml:space="preserve"> Р О Е К Т</w:t>
      </w:r>
    </w:p>
    <w:p w:rsidR="003E0BAC" w:rsidRDefault="003E0BAC" w:rsidP="003E0BAC">
      <w:pPr>
        <w:pStyle w:val="ac"/>
        <w:spacing w:line="240" w:lineRule="auto"/>
        <w:rPr>
          <w:color w:val="00B050"/>
        </w:rPr>
      </w:pPr>
      <w:r>
        <w:rPr>
          <w:color w:val="00B050"/>
        </w:rPr>
        <w:t>«ЗЕЛЕНОЕ ОЖЕРЕЛЬЕ – ШКОЛЬНЫЙ ДЕНДРОПАРК»</w:t>
      </w:r>
    </w:p>
    <w:p w:rsidR="003E0BAC" w:rsidRDefault="003E0BAC" w:rsidP="003E0BAC">
      <w:pPr>
        <w:pStyle w:val="ac"/>
        <w:spacing w:line="240" w:lineRule="auto"/>
        <w:rPr>
          <w:caps w:val="0"/>
          <w:sz w:val="28"/>
        </w:rPr>
      </w:pPr>
      <w:r>
        <w:rPr>
          <w:caps w:val="0"/>
          <w:sz w:val="28"/>
        </w:rPr>
        <w:t>Номинация «Природное наследие» (средняя возрастная группа – 5-8 класс)</w:t>
      </w:r>
    </w:p>
    <w:p w:rsidR="003E0BAC" w:rsidRDefault="003E0BAC" w:rsidP="003E0BAC">
      <w:pPr>
        <w:spacing w:line="240" w:lineRule="auto"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Автор:  </w:t>
      </w:r>
      <w:proofErr w:type="spellStart"/>
      <w:r>
        <w:rPr>
          <w:rFonts w:ascii="XO Thames" w:hAnsi="XO Thames"/>
          <w:sz w:val="24"/>
        </w:rPr>
        <w:t>Пахаренко</w:t>
      </w:r>
      <w:proofErr w:type="spellEnd"/>
      <w:r>
        <w:rPr>
          <w:rFonts w:ascii="XO Thames" w:hAnsi="XO Thames"/>
          <w:sz w:val="24"/>
        </w:rPr>
        <w:t xml:space="preserve"> Игорь Александрович, 2011 г.р.,</w:t>
      </w:r>
    </w:p>
    <w:p w:rsidR="003E0BAC" w:rsidRDefault="003E0BAC" w:rsidP="003E0BAC">
      <w:pPr>
        <w:spacing w:line="240" w:lineRule="auto"/>
        <w:jc w:val="right"/>
        <w:rPr>
          <w:rFonts w:ascii="Times New Roman" w:hAnsi="Times New Roman"/>
          <w:sz w:val="24"/>
        </w:rPr>
      </w:pPr>
      <w:r>
        <w:rPr>
          <w:rFonts w:ascii="XO Thames" w:hAnsi="XO Thames"/>
          <w:sz w:val="24"/>
        </w:rPr>
        <w:t xml:space="preserve"> 6 класс, МБОУ Михаленинская ОШ,</w:t>
      </w:r>
    </w:p>
    <w:p w:rsidR="003E0BAC" w:rsidRDefault="003E0BAC" w:rsidP="003E0BAC">
      <w:pPr>
        <w:spacing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606763, </w:t>
      </w:r>
      <w:proofErr w:type="gramStart"/>
      <w:r>
        <w:rPr>
          <w:rFonts w:ascii="Times New Roman" w:hAnsi="Times New Roman"/>
          <w:sz w:val="24"/>
        </w:rPr>
        <w:t>Нижегородская</w:t>
      </w:r>
      <w:proofErr w:type="gramEnd"/>
      <w:r>
        <w:rPr>
          <w:rFonts w:ascii="Times New Roman" w:hAnsi="Times New Roman"/>
          <w:sz w:val="24"/>
        </w:rPr>
        <w:t xml:space="preserve"> обл., </w:t>
      </w:r>
      <w:proofErr w:type="spellStart"/>
      <w:r>
        <w:rPr>
          <w:rFonts w:ascii="Times New Roman" w:hAnsi="Times New Roman"/>
          <w:sz w:val="24"/>
        </w:rPr>
        <w:t>Варнавинский</w:t>
      </w:r>
      <w:proofErr w:type="spellEnd"/>
      <w:r>
        <w:rPr>
          <w:rFonts w:ascii="Times New Roman" w:hAnsi="Times New Roman"/>
          <w:sz w:val="24"/>
        </w:rPr>
        <w:t xml:space="preserve"> р-н, </w:t>
      </w:r>
    </w:p>
    <w:p w:rsidR="003E0BAC" w:rsidRDefault="003E0BAC" w:rsidP="003E0BAC">
      <w:pPr>
        <w:spacing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д. </w:t>
      </w:r>
      <w:proofErr w:type="spellStart"/>
      <w:r>
        <w:rPr>
          <w:rFonts w:ascii="Times New Roman" w:hAnsi="Times New Roman"/>
          <w:sz w:val="24"/>
        </w:rPr>
        <w:t>Михаленино</w:t>
      </w:r>
      <w:proofErr w:type="spellEnd"/>
      <w:r>
        <w:rPr>
          <w:rFonts w:ascii="Times New Roman" w:hAnsi="Times New Roman"/>
          <w:sz w:val="24"/>
        </w:rPr>
        <w:t>, ул. Школьная, д. 2</w:t>
      </w:r>
    </w:p>
    <w:p w:rsidR="003E0BAC" w:rsidRDefault="003E0BAC" w:rsidP="003E0BAC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E-</w:t>
      </w:r>
      <w:proofErr w:type="spellStart"/>
      <w:r>
        <w:rPr>
          <w:rFonts w:ascii="Times New Roman" w:hAnsi="Times New Roman"/>
          <w:sz w:val="24"/>
        </w:rPr>
        <w:t>mail</w:t>
      </w:r>
      <w:proofErr w:type="spellEnd"/>
      <w:r>
        <w:rPr>
          <w:rFonts w:ascii="Times New Roman" w:hAnsi="Times New Roman"/>
          <w:sz w:val="24"/>
        </w:rPr>
        <w:t xml:space="preserve">: </w:t>
      </w:r>
      <w:hyperlink r:id="rId8" w:history="1">
        <w:r>
          <w:rPr>
            <w:rFonts w:ascii="Times New Roman" w:hAnsi="Times New Roman"/>
            <w:color w:val="0000FF"/>
            <w:sz w:val="24"/>
            <w:u w:val="single"/>
          </w:rPr>
          <w:t>mihskol2008@mail.ru</w:t>
        </w:r>
      </w:hyperlink>
    </w:p>
    <w:p w:rsidR="003E0BAC" w:rsidRDefault="003E0BAC" w:rsidP="003E0BAC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3E0BAC" w:rsidRDefault="003E0BAC" w:rsidP="003E0BAC">
      <w:pPr>
        <w:spacing w:line="240" w:lineRule="auto"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Научный руководитель: </w:t>
      </w:r>
      <w:proofErr w:type="spellStart"/>
      <w:r>
        <w:rPr>
          <w:rFonts w:ascii="XO Thames" w:hAnsi="XO Thames"/>
          <w:sz w:val="24"/>
        </w:rPr>
        <w:t>Чернышова</w:t>
      </w:r>
      <w:proofErr w:type="spellEnd"/>
      <w:r>
        <w:rPr>
          <w:rFonts w:ascii="XO Thames" w:hAnsi="XO Thames"/>
          <w:sz w:val="24"/>
        </w:rPr>
        <w:t xml:space="preserve"> Елена Владимировна, </w:t>
      </w:r>
    </w:p>
    <w:p w:rsidR="003E0BAC" w:rsidRDefault="003E0BAC" w:rsidP="003E0BAC">
      <w:pPr>
        <w:spacing w:line="240" w:lineRule="auto"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учитель географии МБОУ Михаленинская ОШ, тел. 89049191333,</w:t>
      </w:r>
    </w:p>
    <w:p w:rsidR="003E0BAC" w:rsidRPr="00660AA7" w:rsidRDefault="003E0BAC" w:rsidP="003E0BAC">
      <w:pPr>
        <w:spacing w:line="240" w:lineRule="auto"/>
        <w:jc w:val="right"/>
        <w:rPr>
          <w:rFonts w:ascii="XO Thames" w:hAnsi="XO Thames"/>
          <w:sz w:val="24"/>
          <w:lang w:val="en-US"/>
        </w:rPr>
      </w:pPr>
      <w:r w:rsidRPr="00660AA7">
        <w:rPr>
          <w:rFonts w:ascii="Times New Roman" w:hAnsi="Times New Roman"/>
          <w:sz w:val="24"/>
          <w:lang w:val="en-US"/>
        </w:rPr>
        <w:t xml:space="preserve">E-mail: </w:t>
      </w:r>
      <w:r w:rsidRPr="00660AA7">
        <w:rPr>
          <w:rFonts w:ascii="XO Thames" w:hAnsi="XO Thames"/>
          <w:sz w:val="24"/>
          <w:lang w:val="en-US"/>
        </w:rPr>
        <w:t xml:space="preserve">yelena.chernyshova.1969@mail.ru </w:t>
      </w:r>
    </w:p>
    <w:p w:rsidR="003E0BAC" w:rsidRDefault="003E0BAC" w:rsidP="003E0BAC">
      <w:pPr>
        <w:spacing w:line="240" w:lineRule="auto"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Консультант: </w:t>
      </w:r>
      <w:proofErr w:type="spellStart"/>
      <w:r>
        <w:rPr>
          <w:rFonts w:ascii="XO Thames" w:hAnsi="XO Thames"/>
          <w:sz w:val="24"/>
        </w:rPr>
        <w:t>Клопова</w:t>
      </w:r>
      <w:proofErr w:type="spellEnd"/>
      <w:r>
        <w:rPr>
          <w:rFonts w:ascii="XO Thames" w:hAnsi="XO Thames"/>
          <w:sz w:val="24"/>
        </w:rPr>
        <w:t xml:space="preserve"> Ольга Анатольевна, </w:t>
      </w:r>
    </w:p>
    <w:p w:rsidR="003E0BAC" w:rsidRDefault="003E0BAC" w:rsidP="003E0BAC">
      <w:pPr>
        <w:spacing w:line="240" w:lineRule="auto"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учитель МБОУ Михаленинская ОШ</w:t>
      </w:r>
    </w:p>
    <w:p w:rsidR="003E0BAC" w:rsidRDefault="003E0BAC" w:rsidP="003E0BAC">
      <w:pPr>
        <w:jc w:val="center"/>
        <w:rPr>
          <w:sz w:val="40"/>
        </w:rPr>
      </w:pPr>
      <w:r>
        <w:rPr>
          <w:noProof/>
        </w:rPr>
        <w:drawing>
          <wp:inline distT="0" distB="0" distL="0" distR="0" wp14:anchorId="1471B676" wp14:editId="69718A15">
            <wp:extent cx="4943475" cy="245745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950111" cy="2460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BAC" w:rsidRPr="00024180" w:rsidRDefault="003E0BAC" w:rsidP="003E0BAC">
      <w:pPr>
        <w:jc w:val="center"/>
        <w:rPr>
          <w:sz w:val="40"/>
        </w:rPr>
      </w:pPr>
      <w:r>
        <w:rPr>
          <w:rFonts w:ascii="XO Thames" w:hAnsi="XO Thames"/>
          <w:b/>
          <w:sz w:val="28"/>
        </w:rPr>
        <w:t>2024 год</w:t>
      </w:r>
    </w:p>
    <w:p w:rsidR="003E0BAC" w:rsidRDefault="003E0BAC">
      <w:pPr>
        <w:pStyle w:val="a6"/>
        <w:spacing w:before="100" w:after="100"/>
        <w:jc w:val="center"/>
      </w:pPr>
    </w:p>
    <w:p w:rsidR="009A5E3E" w:rsidRDefault="001C26F1">
      <w:pPr>
        <w:pStyle w:val="a6"/>
        <w:spacing w:before="100" w:after="100"/>
        <w:jc w:val="center"/>
        <w:rPr>
          <w:rFonts w:ascii="XO Thames" w:hAnsi="XO Thames"/>
          <w:b/>
          <w:sz w:val="28"/>
        </w:rPr>
      </w:pPr>
      <w:r>
        <w:t xml:space="preserve"> </w:t>
      </w:r>
      <w:r>
        <w:rPr>
          <w:rFonts w:ascii="XO Thames" w:hAnsi="XO Thames"/>
          <w:b/>
          <w:sz w:val="28"/>
        </w:rPr>
        <w:t>ОГЛАВЛЕНИЕ</w:t>
      </w:r>
    </w:p>
    <w:p w:rsidR="009A5E3E" w:rsidRDefault="001C26F1">
      <w:pPr>
        <w:numPr>
          <w:ilvl w:val="0"/>
          <w:numId w:val="1"/>
        </w:numPr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Введение............................................................................................................2</w:t>
      </w:r>
    </w:p>
    <w:p w:rsidR="009A5E3E" w:rsidRDefault="001C26F1">
      <w:pPr>
        <w:numPr>
          <w:ilvl w:val="0"/>
          <w:numId w:val="1"/>
        </w:numPr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Зеленое ожерелье – дендропарк МБОУ Михаленинская ОШ........................4</w:t>
      </w:r>
    </w:p>
    <w:p w:rsidR="009A5E3E" w:rsidRDefault="001C26F1">
      <w:pPr>
        <w:numPr>
          <w:ilvl w:val="0"/>
          <w:numId w:val="1"/>
        </w:numPr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Выводы.............................................................................................................10</w:t>
      </w:r>
    </w:p>
    <w:p w:rsidR="009A5E3E" w:rsidRDefault="001C26F1">
      <w:pPr>
        <w:numPr>
          <w:ilvl w:val="0"/>
          <w:numId w:val="1"/>
        </w:numPr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Перспективы работы........................................................................................10</w:t>
      </w:r>
    </w:p>
    <w:p w:rsidR="009A5E3E" w:rsidRDefault="001C26F1">
      <w:pPr>
        <w:numPr>
          <w:ilvl w:val="0"/>
          <w:numId w:val="1"/>
        </w:numPr>
        <w:spacing w:line="24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Список источников............</w:t>
      </w:r>
      <w:r>
        <w:rPr>
          <w:rFonts w:ascii="XO Thames" w:hAnsi="XO Thames"/>
          <w:sz w:val="28"/>
        </w:rPr>
        <w:t>...............................................................................10</w:t>
      </w:r>
    </w:p>
    <w:p w:rsidR="003E0BAC" w:rsidRDefault="003E0BAC">
      <w:pPr>
        <w:rPr>
          <w:rFonts w:ascii="XO Thames" w:hAnsi="XO Thames"/>
          <w:b/>
          <w:sz w:val="28"/>
        </w:rPr>
      </w:pPr>
    </w:p>
    <w:p w:rsidR="003E0BAC" w:rsidRDefault="003E0BAC">
      <w:pPr>
        <w:rPr>
          <w:rFonts w:ascii="XO Thames" w:hAnsi="XO Thames"/>
          <w:b/>
          <w:sz w:val="28"/>
        </w:rPr>
      </w:pPr>
    </w:p>
    <w:p w:rsidR="003E0BAC" w:rsidRDefault="003E0BAC">
      <w:pPr>
        <w:rPr>
          <w:rFonts w:ascii="XO Thames" w:hAnsi="XO Thames"/>
          <w:b/>
          <w:sz w:val="28"/>
        </w:rPr>
      </w:pPr>
    </w:p>
    <w:p w:rsidR="003E0BAC" w:rsidRDefault="003E0BAC">
      <w:pPr>
        <w:rPr>
          <w:rFonts w:ascii="XO Thames" w:hAnsi="XO Thames"/>
          <w:b/>
          <w:sz w:val="28"/>
        </w:rPr>
      </w:pPr>
    </w:p>
    <w:p w:rsidR="003E0BAC" w:rsidRDefault="003E0BAC">
      <w:pPr>
        <w:rPr>
          <w:rFonts w:ascii="XO Thames" w:hAnsi="XO Thames"/>
          <w:b/>
          <w:sz w:val="28"/>
        </w:rPr>
      </w:pPr>
    </w:p>
    <w:p w:rsidR="003E0BAC" w:rsidRDefault="003E0BAC">
      <w:pPr>
        <w:rPr>
          <w:rFonts w:ascii="XO Thames" w:hAnsi="XO Thames"/>
          <w:b/>
          <w:sz w:val="28"/>
        </w:rPr>
      </w:pPr>
    </w:p>
    <w:p w:rsidR="003E0BAC" w:rsidRDefault="003E0BAC">
      <w:pPr>
        <w:rPr>
          <w:rFonts w:ascii="XO Thames" w:hAnsi="XO Thames"/>
          <w:b/>
          <w:sz w:val="28"/>
        </w:rPr>
      </w:pPr>
    </w:p>
    <w:p w:rsidR="003E0BAC" w:rsidRDefault="003E0BAC">
      <w:pPr>
        <w:rPr>
          <w:rFonts w:ascii="XO Thames" w:hAnsi="XO Thames"/>
          <w:b/>
          <w:sz w:val="28"/>
        </w:rPr>
      </w:pPr>
    </w:p>
    <w:p w:rsidR="003E0BAC" w:rsidRDefault="003E0BAC">
      <w:pPr>
        <w:rPr>
          <w:rFonts w:ascii="XO Thames" w:hAnsi="XO Thames"/>
          <w:b/>
          <w:sz w:val="28"/>
        </w:rPr>
      </w:pPr>
    </w:p>
    <w:p w:rsidR="003E0BAC" w:rsidRDefault="003E0BAC">
      <w:pPr>
        <w:rPr>
          <w:rFonts w:ascii="XO Thames" w:hAnsi="XO Thames"/>
          <w:b/>
          <w:sz w:val="28"/>
        </w:rPr>
      </w:pPr>
    </w:p>
    <w:p w:rsidR="003E0BAC" w:rsidRDefault="003E0BAC">
      <w:pPr>
        <w:rPr>
          <w:rFonts w:ascii="XO Thames" w:hAnsi="XO Thames"/>
          <w:b/>
          <w:sz w:val="28"/>
        </w:rPr>
      </w:pPr>
    </w:p>
    <w:p w:rsidR="003E0BAC" w:rsidRDefault="003E0BAC">
      <w:pPr>
        <w:rPr>
          <w:rFonts w:ascii="XO Thames" w:hAnsi="XO Thames"/>
          <w:b/>
          <w:sz w:val="28"/>
        </w:rPr>
      </w:pPr>
    </w:p>
    <w:p w:rsidR="003E0BAC" w:rsidRDefault="003E0BAC">
      <w:pPr>
        <w:rPr>
          <w:rFonts w:ascii="XO Thames" w:hAnsi="XO Thames"/>
          <w:b/>
          <w:sz w:val="28"/>
        </w:rPr>
      </w:pPr>
    </w:p>
    <w:p w:rsidR="003E0BAC" w:rsidRDefault="003E0BAC">
      <w:pPr>
        <w:rPr>
          <w:rFonts w:ascii="XO Thames" w:hAnsi="XO Thames"/>
          <w:b/>
          <w:sz w:val="28"/>
        </w:rPr>
      </w:pPr>
    </w:p>
    <w:p w:rsidR="003E0BAC" w:rsidRDefault="003E0BAC">
      <w:pPr>
        <w:rPr>
          <w:rFonts w:ascii="XO Thames" w:hAnsi="XO Thames"/>
          <w:b/>
          <w:sz w:val="28"/>
        </w:rPr>
      </w:pPr>
    </w:p>
    <w:p w:rsidR="003E0BAC" w:rsidRDefault="003E0BAC">
      <w:pPr>
        <w:rPr>
          <w:rFonts w:ascii="XO Thames" w:hAnsi="XO Thames"/>
          <w:b/>
          <w:sz w:val="28"/>
        </w:rPr>
      </w:pPr>
    </w:p>
    <w:p w:rsidR="003E0BAC" w:rsidRDefault="003E0BAC">
      <w:pPr>
        <w:rPr>
          <w:rFonts w:ascii="XO Thames" w:hAnsi="XO Thames"/>
          <w:b/>
          <w:sz w:val="28"/>
        </w:rPr>
      </w:pPr>
    </w:p>
    <w:p w:rsidR="003E0BAC" w:rsidRDefault="003E0BAC">
      <w:pPr>
        <w:rPr>
          <w:rFonts w:ascii="XO Thames" w:hAnsi="XO Thames"/>
          <w:b/>
          <w:sz w:val="28"/>
        </w:rPr>
      </w:pPr>
    </w:p>
    <w:p w:rsidR="003E0BAC" w:rsidRDefault="003E0BAC">
      <w:pPr>
        <w:rPr>
          <w:rFonts w:ascii="XO Thames" w:hAnsi="XO Thames"/>
          <w:b/>
          <w:sz w:val="28"/>
        </w:rPr>
      </w:pPr>
    </w:p>
    <w:p w:rsidR="009A5E3E" w:rsidRDefault="001C26F1">
      <w:pPr>
        <w:rPr>
          <w:rFonts w:ascii="XO Thames" w:hAnsi="XO Thames"/>
          <w:b/>
          <w:sz w:val="28"/>
        </w:rPr>
      </w:pPr>
      <w:bookmarkStart w:id="0" w:name="_GoBack"/>
      <w:bookmarkEnd w:id="0"/>
      <w:r>
        <w:rPr>
          <w:rFonts w:ascii="XO Thames" w:hAnsi="XO Thames"/>
          <w:b/>
          <w:sz w:val="28"/>
        </w:rPr>
        <w:lastRenderedPageBreak/>
        <w:t>Введение</w:t>
      </w:r>
    </w:p>
    <w:p w:rsidR="009A5E3E" w:rsidRDefault="001C26F1">
      <w:pPr>
        <w:spacing w:line="360" w:lineRule="auto"/>
        <w:jc w:val="both"/>
      </w:pPr>
      <w:r>
        <w:rPr>
          <w:rFonts w:ascii="XO Thames" w:hAnsi="XO Thames"/>
          <w:sz w:val="28"/>
        </w:rPr>
        <w:t xml:space="preserve">       Пришкольная территория является частью окружающей среды для школьного здания. Экологически чистая, благоустроенная окружающая среда становится важной предпосы</w:t>
      </w:r>
      <w:r>
        <w:rPr>
          <w:rFonts w:ascii="XO Thames" w:hAnsi="XO Thames"/>
          <w:sz w:val="28"/>
        </w:rPr>
        <w:t xml:space="preserve">лкой сохранения и укрепления здоровья,  развития учащихся. Особую роль играют зеленые насаждения, которые имеют </w:t>
      </w:r>
      <w:proofErr w:type="gramStart"/>
      <w:r>
        <w:rPr>
          <w:rFonts w:ascii="XO Thames" w:hAnsi="XO Thames"/>
          <w:sz w:val="28"/>
        </w:rPr>
        <w:t>важное значение</w:t>
      </w:r>
      <w:proofErr w:type="gramEnd"/>
      <w:r>
        <w:rPr>
          <w:rFonts w:ascii="XO Thames" w:hAnsi="XO Thames"/>
          <w:sz w:val="28"/>
        </w:rPr>
        <w:t>. МБОУ Михаленинская ОШ – одна из школ Варнавинского муниципального округа, которая славится своим дендропарком, его историей. Еж</w:t>
      </w:r>
      <w:r>
        <w:rPr>
          <w:rFonts w:ascii="XO Thames" w:hAnsi="XO Thames"/>
          <w:sz w:val="28"/>
        </w:rPr>
        <w:t>едневно мы видим красоту пришкольной территории: любуемся  зеленью листвы летом, яркими красками осени, искристыми льдинками на ветках деревьев морозным утром, радуемся первым листочкам весной. Участвуем в субботниках по благоустройству</w:t>
      </w:r>
      <w:proofErr w:type="gramStart"/>
      <w:r>
        <w:rPr>
          <w:rFonts w:ascii="XO Thames" w:hAnsi="XO Thames"/>
          <w:sz w:val="28"/>
        </w:rPr>
        <w:t xml:space="preserve"> ,</w:t>
      </w:r>
      <w:proofErr w:type="gramEnd"/>
      <w:r>
        <w:rPr>
          <w:rFonts w:ascii="XO Thames" w:hAnsi="XO Thames"/>
          <w:sz w:val="28"/>
        </w:rPr>
        <w:t xml:space="preserve"> сажаем цветы на ш</w:t>
      </w:r>
      <w:r>
        <w:rPr>
          <w:rFonts w:ascii="XO Thames" w:hAnsi="XO Thames"/>
          <w:sz w:val="28"/>
        </w:rPr>
        <w:t>кольных клумбах. Но часто не задумываемся о том, какое огромное значение имеют зеленые насаждения школы. Чтобы выяснить осведомленность школьников мы провели анкетирование учеников 5-9 классов, которое показало, что  большая часть учащихся мало знают о шко</w:t>
      </w:r>
      <w:r>
        <w:rPr>
          <w:rFonts w:ascii="XO Thames" w:hAnsi="XO Thames"/>
          <w:sz w:val="28"/>
        </w:rPr>
        <w:t xml:space="preserve">льном дендропарке (Приложение 1). Только 7 человек (21%) знают годы посадки деревьев. Полный ответ о значении  деревьев для жизни и деятельности человека не дал никто. </w:t>
      </w:r>
      <w:r>
        <w:rPr>
          <w:rFonts w:ascii="Times New Roman" w:hAnsi="Times New Roman"/>
          <w:sz w:val="28"/>
        </w:rPr>
        <w:t>Большая часть школьников называют основные деревья нашего дендропарка, но полный перечен</w:t>
      </w:r>
      <w:r>
        <w:rPr>
          <w:rFonts w:ascii="Times New Roman" w:hAnsi="Times New Roman"/>
          <w:sz w:val="28"/>
        </w:rPr>
        <w:t xml:space="preserve">ь видового состава также не назвал ни один человек. Большая часть школьников знают, как используется дендропарк в учебной и воспитательной работе школы, но 36% учащихся затруднились с ответом. </w:t>
      </w:r>
      <w:r>
        <w:rPr>
          <w:rFonts w:ascii="XO Thames" w:hAnsi="XO Thames"/>
          <w:sz w:val="28"/>
        </w:rPr>
        <w:t>На пятый вопрос:</w:t>
      </w:r>
      <w:r>
        <w:rPr>
          <w:sz w:val="28"/>
        </w:rPr>
        <w:t xml:space="preserve"> «ч</w:t>
      </w:r>
      <w:r>
        <w:rPr>
          <w:rFonts w:ascii="Times New Roman" w:hAnsi="Times New Roman"/>
          <w:sz w:val="28"/>
        </w:rPr>
        <w:t>то такое дендропарк?» точное определение дал</w:t>
      </w:r>
      <w:r>
        <w:rPr>
          <w:rFonts w:ascii="Times New Roman" w:hAnsi="Times New Roman"/>
          <w:sz w:val="28"/>
        </w:rPr>
        <w:t xml:space="preserve">и только 3 человека (9%). </w:t>
      </w:r>
      <w:r>
        <w:rPr>
          <w:rFonts w:ascii="Times New Roman" w:hAnsi="Times New Roman"/>
          <w:sz w:val="28"/>
          <w:u w:val="single"/>
        </w:rPr>
        <w:t>Вывод:</w:t>
      </w:r>
      <w:r>
        <w:rPr>
          <w:rFonts w:ascii="Times New Roman" w:hAnsi="Times New Roman"/>
          <w:sz w:val="28"/>
        </w:rPr>
        <w:t xml:space="preserve"> учащиеся школы имеют слабые знания о школьном дендропарке. Поэтому нужна ознакомительная и просветительская работа.</w:t>
      </w:r>
    </w:p>
    <w:p w:rsidR="009A5E3E" w:rsidRDefault="001C26F1">
      <w:pPr>
        <w:spacing w:line="36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Дальше мы решили уточнить актуальность экологического воспитания, обратились к  Федеральному государственн</w:t>
      </w:r>
      <w:r>
        <w:rPr>
          <w:rFonts w:ascii="XO Thames" w:hAnsi="XO Thames"/>
          <w:sz w:val="28"/>
        </w:rPr>
        <w:t xml:space="preserve">ому образовательному стандарту основного общего образования, который устанавливает требования к экологическому воспитанию школьников: повышение уровня экологической культуры, готовность к участию в практической деятельности экологической </w:t>
      </w:r>
      <w:r>
        <w:rPr>
          <w:rFonts w:ascii="XO Thames" w:hAnsi="XO Thames"/>
          <w:sz w:val="28"/>
        </w:rPr>
        <w:lastRenderedPageBreak/>
        <w:t>направленности уча</w:t>
      </w:r>
      <w:r>
        <w:rPr>
          <w:rFonts w:ascii="XO Thames" w:hAnsi="XO Thames"/>
          <w:sz w:val="28"/>
        </w:rPr>
        <w:t xml:space="preserve">щихся. Так возникла идея создания работы по школьному дендропарку. </w:t>
      </w:r>
    </w:p>
    <w:p w:rsidR="009A5E3E" w:rsidRDefault="001C26F1">
      <w:pPr>
        <w:spacing w:line="360" w:lineRule="auto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  <w:u w:val="single"/>
        </w:rPr>
        <w:t>Цель:</w:t>
      </w:r>
      <w:r>
        <w:rPr>
          <w:rFonts w:ascii="XO Thames" w:hAnsi="XO Thames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181818"/>
          <w:sz w:val="28"/>
          <w:highlight w:val="white"/>
        </w:rPr>
        <w:t>доказать большую значимость школьного дендропарка в экологическом воспитании школьников.</w:t>
      </w:r>
    </w:p>
    <w:p w:rsidR="009A5E3E" w:rsidRDefault="001C26F1">
      <w:pPr>
        <w:rPr>
          <w:rFonts w:ascii="Times New Roman" w:hAnsi="Times New Roman"/>
          <w:sz w:val="28"/>
          <w:u w:val="single"/>
        </w:rPr>
      </w:pPr>
      <w:r>
        <w:rPr>
          <w:rFonts w:ascii="XO Thames" w:hAnsi="XO Thames"/>
          <w:sz w:val="28"/>
          <w:u w:val="single"/>
        </w:rPr>
        <w:t xml:space="preserve">Задачи: </w:t>
      </w:r>
    </w:p>
    <w:p w:rsidR="009A5E3E" w:rsidRDefault="001C26F1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8"/>
        </w:rPr>
      </w:pPr>
      <w:r>
        <w:rPr>
          <w:rFonts w:ascii="XO Thames" w:hAnsi="XO Thames"/>
          <w:sz w:val="28"/>
        </w:rPr>
        <w:t xml:space="preserve"> </w:t>
      </w:r>
      <w:r>
        <w:rPr>
          <w:rFonts w:ascii="Times New Roman" w:hAnsi="Times New Roman"/>
          <w:sz w:val="28"/>
        </w:rPr>
        <w:t>написать историю создания дендропарка МБОУ Михаленинской ОШ;</w:t>
      </w:r>
    </w:p>
    <w:p w:rsidR="009A5E3E" w:rsidRDefault="001C26F1">
      <w:pPr>
        <w:numPr>
          <w:ilvl w:val="0"/>
          <w:numId w:val="2"/>
        </w:numPr>
        <w:spacing w:beforeAutospacing="1" w:after="24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81818"/>
          <w:sz w:val="28"/>
          <w:highlight w:val="white"/>
        </w:rPr>
        <w:t>изучить материалы рес</w:t>
      </w:r>
      <w:r>
        <w:rPr>
          <w:rFonts w:ascii="Times New Roman" w:hAnsi="Times New Roman"/>
          <w:color w:val="181818"/>
          <w:sz w:val="28"/>
          <w:highlight w:val="white"/>
        </w:rPr>
        <w:t xml:space="preserve">урсов сети Интернет для выяснения значения дендропарка </w:t>
      </w:r>
      <w:r>
        <w:rPr>
          <w:rFonts w:ascii="Times New Roman" w:hAnsi="Times New Roman"/>
          <w:sz w:val="28"/>
        </w:rPr>
        <w:t>для образовательных учреждений;</w:t>
      </w:r>
    </w:p>
    <w:p w:rsidR="009A5E3E" w:rsidRDefault="001C26F1">
      <w:pPr>
        <w:numPr>
          <w:ilvl w:val="0"/>
          <w:numId w:val="2"/>
        </w:numPr>
        <w:spacing w:beforeAutospacing="1" w:after="24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выявить видовой состав зеленых насаждений школы;</w:t>
      </w:r>
    </w:p>
    <w:p w:rsidR="009A5E3E" w:rsidRDefault="001C26F1">
      <w:pPr>
        <w:numPr>
          <w:ilvl w:val="0"/>
          <w:numId w:val="2"/>
        </w:numPr>
        <w:spacing w:beforeAutospacing="1" w:after="240" w:line="240" w:lineRule="auto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выяснить</w:t>
      </w:r>
      <w:proofErr w:type="gramEnd"/>
      <w:r>
        <w:rPr>
          <w:rFonts w:ascii="Times New Roman" w:hAnsi="Times New Roman"/>
          <w:sz w:val="28"/>
        </w:rPr>
        <w:t xml:space="preserve"> как используется дендропарк для экологического воспитания школьников;</w:t>
      </w:r>
    </w:p>
    <w:p w:rsidR="009A5E3E" w:rsidRDefault="001C26F1">
      <w:pPr>
        <w:numPr>
          <w:ilvl w:val="0"/>
          <w:numId w:val="2"/>
        </w:numPr>
        <w:spacing w:beforeAutospacing="1" w:after="24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познакомиться с методами исследований, ко</w:t>
      </w:r>
      <w:r>
        <w:rPr>
          <w:rFonts w:ascii="Times New Roman" w:hAnsi="Times New Roman"/>
          <w:sz w:val="28"/>
        </w:rPr>
        <w:t>торые можно проводить в школьном дендропарке.</w:t>
      </w:r>
    </w:p>
    <w:p w:rsidR="009A5E3E" w:rsidRDefault="001C26F1">
      <w:pPr>
        <w:spacing w:beforeAutospacing="1" w:after="24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Данная работа предполагает использование следующих источников информации: документация школьного архива, информация сети Интернет, беседы с людьми, которые были организаторами дендропарка, научная литература п</w:t>
      </w:r>
      <w:r>
        <w:rPr>
          <w:rFonts w:ascii="Times New Roman" w:hAnsi="Times New Roman"/>
          <w:sz w:val="28"/>
        </w:rPr>
        <w:t xml:space="preserve">о экологии.             </w:t>
      </w:r>
      <w:r>
        <w:rPr>
          <w:rFonts w:ascii="Times New Roman" w:hAnsi="Times New Roman"/>
          <w:sz w:val="28"/>
          <w:u w:val="single"/>
        </w:rPr>
        <w:t>Место исследования:</w:t>
      </w:r>
      <w:r>
        <w:rPr>
          <w:rFonts w:ascii="Times New Roman" w:hAnsi="Times New Roman"/>
          <w:sz w:val="28"/>
        </w:rPr>
        <w:t xml:space="preserve"> дендропарк МБОУ Михаленинской ОШ.                            Сроки: октябрь - ноябрь 2024 года.                                                                                          </w:t>
      </w:r>
      <w:r>
        <w:rPr>
          <w:rFonts w:ascii="Times New Roman" w:hAnsi="Times New Roman"/>
          <w:sz w:val="28"/>
          <w:u w:val="single"/>
        </w:rPr>
        <w:t>Характеристика района иссле</w:t>
      </w:r>
      <w:r>
        <w:rPr>
          <w:rFonts w:ascii="Times New Roman" w:hAnsi="Times New Roman"/>
          <w:sz w:val="28"/>
          <w:u w:val="single"/>
        </w:rPr>
        <w:t>дования: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XO Thames" w:hAnsi="XO Thames"/>
          <w:sz w:val="28"/>
        </w:rPr>
        <w:t xml:space="preserve">МБОУ Михаленинская ОШ располагается в микрорайоне деревни </w:t>
      </w:r>
      <w:proofErr w:type="spellStart"/>
      <w:r>
        <w:rPr>
          <w:rFonts w:ascii="XO Thames" w:hAnsi="XO Thames"/>
          <w:sz w:val="28"/>
        </w:rPr>
        <w:t>Михаленино</w:t>
      </w:r>
      <w:proofErr w:type="spellEnd"/>
      <w:r>
        <w:rPr>
          <w:rFonts w:ascii="XO Thames" w:hAnsi="XO Thames"/>
          <w:sz w:val="28"/>
        </w:rPr>
        <w:t xml:space="preserve">, что на юго-востоке Варнавинского МО. Ближайшее окружение составляют жилые дома, здание администрации </w:t>
      </w:r>
      <w:proofErr w:type="spellStart"/>
      <w:r>
        <w:rPr>
          <w:rFonts w:ascii="XO Thames" w:hAnsi="XO Thames"/>
          <w:sz w:val="28"/>
        </w:rPr>
        <w:t>Михаленинского</w:t>
      </w:r>
      <w:proofErr w:type="spellEnd"/>
      <w:r>
        <w:rPr>
          <w:rFonts w:ascii="XO Thames" w:hAnsi="XO Thames"/>
          <w:sz w:val="28"/>
        </w:rPr>
        <w:t xml:space="preserve"> территориального отдела, мемориальный комплекс памятника поги</w:t>
      </w:r>
      <w:r>
        <w:rPr>
          <w:rFonts w:ascii="XO Thames" w:hAnsi="XO Thames"/>
          <w:sz w:val="28"/>
        </w:rPr>
        <w:t xml:space="preserve">бшим воинам, стадион. Рядом со школой проходит автомобильная дорога по улице Школьная. Территория школы включает дендропарк, пришкольный учебно-опытный участок, </w:t>
      </w:r>
      <w:r>
        <w:rPr>
          <w:rFonts w:ascii="Times New Roman" w:hAnsi="Times New Roman"/>
          <w:sz w:val="28"/>
        </w:rPr>
        <w:t xml:space="preserve"> цветники и газоны.</w:t>
      </w:r>
    </w:p>
    <w:p w:rsidR="009A5E3E" w:rsidRDefault="001C26F1">
      <w:pPr>
        <w:spacing w:beforeAutospacing="1" w:after="240" w:line="240" w:lineRule="auto"/>
        <w:rPr>
          <w:rFonts w:ascii="XO Thames" w:hAnsi="XO Thames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Ожидаемые результаты:</w:t>
      </w:r>
    </w:p>
    <w:p w:rsidR="009A5E3E" w:rsidRDefault="001C26F1">
      <w:pPr>
        <w:numPr>
          <w:ilvl w:val="0"/>
          <w:numId w:val="3"/>
        </w:numPr>
        <w:spacing w:beforeAutospacing="1" w:after="240" w:line="240" w:lineRule="auto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Оформлена история создания дендропарка;</w:t>
      </w:r>
    </w:p>
    <w:p w:rsidR="009A5E3E" w:rsidRDefault="001C26F1">
      <w:pPr>
        <w:numPr>
          <w:ilvl w:val="0"/>
          <w:numId w:val="3"/>
        </w:numPr>
        <w:spacing w:beforeAutospacing="1" w:afterAutospacing="1" w:line="240" w:lineRule="auto"/>
        <w:rPr>
          <w:rFonts w:ascii="XO Thames" w:hAnsi="XO Thames"/>
          <w:sz w:val="28"/>
        </w:rPr>
      </w:pPr>
      <w:r>
        <w:rPr>
          <w:rFonts w:ascii="Times New Roman" w:hAnsi="Times New Roman"/>
          <w:color w:val="181818"/>
          <w:sz w:val="28"/>
          <w:highlight w:val="white"/>
        </w:rPr>
        <w:lastRenderedPageBreak/>
        <w:t xml:space="preserve">изучены материалы ресурсов сети Интернет для выяснения значения </w:t>
      </w:r>
      <w:r>
        <w:rPr>
          <w:rFonts w:ascii="Times New Roman" w:hAnsi="Times New Roman"/>
          <w:sz w:val="28"/>
        </w:rPr>
        <w:t>зеленых насаждений;</w:t>
      </w:r>
    </w:p>
    <w:p w:rsidR="009A5E3E" w:rsidRDefault="001C26F1">
      <w:pPr>
        <w:numPr>
          <w:ilvl w:val="0"/>
          <w:numId w:val="3"/>
        </w:numPr>
        <w:spacing w:beforeAutospacing="1" w:afterAutospacing="1" w:line="240" w:lineRule="auto"/>
        <w:rPr>
          <w:rFonts w:ascii="XO Thames" w:hAnsi="XO Thames"/>
          <w:sz w:val="28"/>
        </w:rPr>
      </w:pPr>
      <w:r>
        <w:rPr>
          <w:rFonts w:ascii="Times New Roman" w:hAnsi="Times New Roman"/>
          <w:sz w:val="28"/>
        </w:rPr>
        <w:t>создан реестр видового состава зеленых насаждений школы;</w:t>
      </w:r>
    </w:p>
    <w:p w:rsidR="009A5E3E" w:rsidRDefault="001C26F1">
      <w:pPr>
        <w:numPr>
          <w:ilvl w:val="0"/>
          <w:numId w:val="3"/>
        </w:numPr>
        <w:spacing w:beforeAutospacing="1" w:afterAutospacing="1" w:line="240" w:lineRule="auto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составлен перечень исследовательских и проектных, практических работ учащихся по школьному дендропарку;</w:t>
      </w:r>
    </w:p>
    <w:p w:rsidR="009A5E3E" w:rsidRDefault="001C26F1">
      <w:pPr>
        <w:numPr>
          <w:ilvl w:val="0"/>
          <w:numId w:val="3"/>
        </w:numPr>
        <w:spacing w:beforeAutospacing="1" w:afterAutospacing="1" w:line="240" w:lineRule="auto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проведено м</w:t>
      </w:r>
      <w:r>
        <w:rPr>
          <w:rFonts w:ascii="XO Thames" w:hAnsi="XO Thames"/>
          <w:sz w:val="28"/>
        </w:rPr>
        <w:t>ероприятие для учащихся 1-4,  5-9 классов «Знакомьтесь, школьный дендропарк!»</w:t>
      </w:r>
    </w:p>
    <w:p w:rsidR="009A5E3E" w:rsidRDefault="001C26F1">
      <w:pPr>
        <w:numPr>
          <w:ilvl w:val="0"/>
          <w:numId w:val="3"/>
        </w:numPr>
        <w:spacing w:beforeAutospacing="1" w:afterAutospacing="1" w:line="240" w:lineRule="auto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разработан перспективный план по использованию школьного дендропарка в экологическом воспитании.</w:t>
      </w:r>
    </w:p>
    <w:p w:rsidR="009A5E3E" w:rsidRDefault="001C26F1">
      <w:pPr>
        <w:pStyle w:val="a6"/>
        <w:spacing w:after="300" w:line="360" w:lineRule="auto"/>
        <w:jc w:val="both"/>
      </w:pPr>
      <w:r>
        <w:rPr>
          <w:color w:val="181818"/>
          <w:sz w:val="28"/>
          <w:highlight w:val="white"/>
          <w:u w:val="single"/>
        </w:rPr>
        <w:t>Гипотеза</w:t>
      </w:r>
      <w:r>
        <w:rPr>
          <w:b/>
          <w:color w:val="181818"/>
          <w:sz w:val="28"/>
          <w:highlight w:val="white"/>
        </w:rPr>
        <w:t> </w:t>
      </w:r>
      <w:r>
        <w:rPr>
          <w:color w:val="181818"/>
          <w:sz w:val="28"/>
          <w:highlight w:val="white"/>
        </w:rPr>
        <w:t>–  мы предполагаем, что школьный дендропарк имеет важное значение в экол</w:t>
      </w:r>
      <w:r>
        <w:rPr>
          <w:color w:val="181818"/>
          <w:sz w:val="28"/>
          <w:highlight w:val="white"/>
        </w:rPr>
        <w:t xml:space="preserve">огическом воспитании школьников, это место, которое учит детей любить и понимать природу, формирует готовность </w:t>
      </w:r>
      <w:proofErr w:type="gramStart"/>
      <w:r>
        <w:rPr>
          <w:color w:val="181818"/>
          <w:sz w:val="28"/>
          <w:highlight w:val="white"/>
        </w:rPr>
        <w:t>к</w:t>
      </w:r>
      <w:proofErr w:type="gramEnd"/>
      <w:r>
        <w:rPr>
          <w:color w:val="181818"/>
          <w:sz w:val="28"/>
          <w:highlight w:val="white"/>
        </w:rPr>
        <w:t xml:space="preserve"> практической деятельности.</w:t>
      </w:r>
    </w:p>
    <w:p w:rsidR="009A5E3E" w:rsidRDefault="001C26F1">
      <w:pPr>
        <w:pStyle w:val="a6"/>
        <w:spacing w:after="300" w:line="360" w:lineRule="atLeast"/>
        <w:jc w:val="both"/>
        <w:rPr>
          <w:b/>
          <w:sz w:val="28"/>
        </w:rPr>
      </w:pPr>
      <w:r>
        <w:rPr>
          <w:b/>
          <w:sz w:val="28"/>
        </w:rPr>
        <w:t>Зеленое ожерелье  – дендропарк МБОУ Михаленинской ОШ</w:t>
      </w:r>
    </w:p>
    <w:p w:rsidR="009A5E3E" w:rsidRDefault="001C26F1">
      <w:pPr>
        <w:pStyle w:val="a6"/>
        <w:spacing w:after="300" w:line="360" w:lineRule="atLeast"/>
        <w:jc w:val="both"/>
        <w:rPr>
          <w:b/>
          <w:sz w:val="28"/>
        </w:rPr>
      </w:pPr>
      <w:r>
        <w:rPr>
          <w:b/>
          <w:sz w:val="28"/>
        </w:rPr>
        <w:t>Можно ли назвать зеленые насаждения вокруг нашей школы дендропа</w:t>
      </w:r>
      <w:r>
        <w:rPr>
          <w:b/>
          <w:sz w:val="28"/>
        </w:rPr>
        <w:t>рком?</w:t>
      </w:r>
    </w:p>
    <w:p w:rsidR="009A5E3E" w:rsidRDefault="001C26F1">
      <w:pPr>
        <w:pStyle w:val="a6"/>
        <w:spacing w:after="300" w:line="360" w:lineRule="auto"/>
        <w:jc w:val="both"/>
        <w:rPr>
          <w:sz w:val="28"/>
        </w:rPr>
      </w:pPr>
      <w:r>
        <w:rPr>
          <w:sz w:val="28"/>
        </w:rPr>
        <w:t xml:space="preserve">          Чтобы ответить на этот вопрос мы обратились к источникам в сети Интернет. Вот, что мы обнаружили. </w:t>
      </w:r>
      <w:r>
        <w:rPr>
          <w:rFonts w:ascii="XO Thames" w:hAnsi="XO Thames"/>
          <w:sz w:val="28"/>
          <w:highlight w:val="white"/>
        </w:rPr>
        <w:t>«</w:t>
      </w:r>
      <w:r>
        <w:rPr>
          <w:rFonts w:ascii="XO Thames" w:hAnsi="XO Thames"/>
          <w:sz w:val="28"/>
          <w:highlight w:val="white"/>
          <w:u w:val="single"/>
        </w:rPr>
        <w:t>Дендропарк</w:t>
      </w:r>
      <w:r>
        <w:rPr>
          <w:rFonts w:ascii="XO Thames" w:hAnsi="XO Thames"/>
          <w:sz w:val="28"/>
          <w:highlight w:val="white"/>
        </w:rPr>
        <w:t xml:space="preserve"> – это уникальное место, на территории которого произрастают разнообразные виды растений. В том числе и </w:t>
      </w:r>
      <w:proofErr w:type="gramStart"/>
      <w:r>
        <w:rPr>
          <w:rFonts w:ascii="XO Thames" w:hAnsi="XO Thames"/>
          <w:sz w:val="28"/>
          <w:highlight w:val="white"/>
        </w:rPr>
        <w:t>редкие</w:t>
      </w:r>
      <w:proofErr w:type="gramEnd"/>
      <w:r>
        <w:rPr>
          <w:rFonts w:ascii="XO Thames" w:hAnsi="XO Thames"/>
          <w:sz w:val="28"/>
          <w:highlight w:val="white"/>
        </w:rPr>
        <w:t>, нехарактерные для д</w:t>
      </w:r>
      <w:r>
        <w:rPr>
          <w:rFonts w:ascii="XO Thames" w:hAnsi="XO Thames"/>
          <w:sz w:val="28"/>
          <w:highlight w:val="white"/>
        </w:rPr>
        <w:t>анного региона». Даже на первый взгляд можно увидеть, что зеленая зона вокруг школы представлена разнообразными растениями, в том числе к</w:t>
      </w:r>
      <w:r>
        <w:rPr>
          <w:rFonts w:ascii="XO Thames" w:hAnsi="XO Thames"/>
          <w:sz w:val="28"/>
        </w:rPr>
        <w:t>едрами, которые произрастают в Сибири. Википедия предлагает свое определение:</w:t>
      </w:r>
      <w:r>
        <w:rPr>
          <w:rFonts w:ascii="XO Thames" w:hAnsi="XO Thames"/>
          <w:color w:val="2C2D2E"/>
          <w:sz w:val="28"/>
          <w:highlight w:val="white"/>
        </w:rPr>
        <w:t xml:space="preserve"> «</w:t>
      </w:r>
      <w:proofErr w:type="spellStart"/>
      <w:r>
        <w:rPr>
          <w:rFonts w:ascii="XO Thames" w:hAnsi="XO Thames"/>
          <w:color w:val="2C2D2E"/>
          <w:sz w:val="28"/>
          <w:highlight w:val="white"/>
          <w:u w:val="single"/>
        </w:rPr>
        <w:t>Дендра́рий</w:t>
      </w:r>
      <w:proofErr w:type="spellEnd"/>
      <w:r>
        <w:rPr>
          <w:rFonts w:ascii="XO Thames" w:hAnsi="XO Thames"/>
          <w:color w:val="2C2D2E"/>
          <w:sz w:val="28"/>
          <w:highlight w:val="white"/>
        </w:rPr>
        <w:t xml:space="preserve"> (от греч. дерево) или арборет</w:t>
      </w:r>
      <w:r>
        <w:rPr>
          <w:rFonts w:ascii="XO Thames" w:hAnsi="XO Thames"/>
          <w:color w:val="2C2D2E"/>
          <w:sz w:val="28"/>
          <w:highlight w:val="white"/>
        </w:rPr>
        <w:t xml:space="preserve">ум (от лат. </w:t>
      </w:r>
      <w:proofErr w:type="spellStart"/>
      <w:r>
        <w:rPr>
          <w:rFonts w:ascii="XO Thames" w:hAnsi="XO Thames"/>
          <w:color w:val="2C2D2E"/>
          <w:sz w:val="28"/>
          <w:highlight w:val="white"/>
        </w:rPr>
        <w:t>arbor</w:t>
      </w:r>
      <w:proofErr w:type="spellEnd"/>
      <w:r>
        <w:rPr>
          <w:rFonts w:ascii="XO Thames" w:hAnsi="XO Thames"/>
          <w:color w:val="2C2D2E"/>
          <w:sz w:val="28"/>
          <w:highlight w:val="white"/>
        </w:rPr>
        <w:t>: дерево) — территория, отведённая под культивацию в открытом грунте древесных растений (деревьев, кустарников, лиан)</w:t>
      </w:r>
      <w:proofErr w:type="gramStart"/>
      <w:r>
        <w:rPr>
          <w:rFonts w:ascii="XO Thames" w:hAnsi="XO Thames"/>
          <w:color w:val="2C2D2E"/>
          <w:sz w:val="28"/>
          <w:highlight w:val="white"/>
        </w:rPr>
        <w:t xml:space="preserve"> ,</w:t>
      </w:r>
      <w:proofErr w:type="gramEnd"/>
      <w:r>
        <w:rPr>
          <w:rFonts w:ascii="XO Thames" w:hAnsi="XO Thames"/>
          <w:color w:val="2C2D2E"/>
          <w:sz w:val="28"/>
          <w:highlight w:val="white"/>
        </w:rPr>
        <w:t xml:space="preserve"> </w:t>
      </w:r>
      <w:proofErr w:type="spellStart"/>
      <w:r>
        <w:rPr>
          <w:rFonts w:ascii="XO Thames" w:hAnsi="XO Thames"/>
          <w:color w:val="2C2D2E"/>
          <w:sz w:val="28"/>
          <w:highlight w:val="white"/>
        </w:rPr>
        <w:t>размещаемыех</w:t>
      </w:r>
      <w:proofErr w:type="spellEnd"/>
      <w:r>
        <w:rPr>
          <w:rFonts w:ascii="XO Thames" w:hAnsi="XO Thames"/>
          <w:color w:val="2C2D2E"/>
          <w:sz w:val="28"/>
          <w:highlight w:val="white"/>
        </w:rPr>
        <w:t xml:space="preserve"> по систематическим, географическим, экологическим, декоративным и другим признакам. </w:t>
      </w:r>
      <w:proofErr w:type="gramStart"/>
      <w:r>
        <w:rPr>
          <w:rFonts w:ascii="XO Thames" w:hAnsi="XO Thames"/>
          <w:color w:val="2C2D2E"/>
          <w:sz w:val="28"/>
          <w:highlight w:val="white"/>
        </w:rPr>
        <w:t>Зона дендрария, предна</w:t>
      </w:r>
      <w:r>
        <w:rPr>
          <w:rFonts w:ascii="XO Thames" w:hAnsi="XO Thames"/>
          <w:color w:val="2C2D2E"/>
          <w:sz w:val="28"/>
          <w:highlight w:val="white"/>
        </w:rPr>
        <w:t>значенная для общественного отдыха называется</w:t>
      </w:r>
      <w:proofErr w:type="gramEnd"/>
      <w:r>
        <w:rPr>
          <w:rFonts w:ascii="XO Thames" w:hAnsi="XO Thames"/>
          <w:color w:val="2C2D2E"/>
          <w:sz w:val="28"/>
          <w:highlight w:val="white"/>
        </w:rPr>
        <w:t xml:space="preserve"> </w:t>
      </w:r>
      <w:r>
        <w:rPr>
          <w:rFonts w:ascii="XO Thames" w:hAnsi="XO Thames"/>
          <w:color w:val="2C2D2E"/>
          <w:sz w:val="28"/>
          <w:highlight w:val="white"/>
          <w:u w:val="single"/>
        </w:rPr>
        <w:t>дендропарк</w:t>
      </w:r>
      <w:r>
        <w:rPr>
          <w:rFonts w:ascii="XO Thames" w:hAnsi="XO Thames"/>
          <w:color w:val="2C2D2E"/>
          <w:sz w:val="28"/>
          <w:highlight w:val="white"/>
        </w:rPr>
        <w:t>». Наш парк также подходит под это определение</w:t>
      </w:r>
      <w:r>
        <w:rPr>
          <w:rFonts w:ascii="XO Thames" w:hAnsi="XO Thames"/>
          <w:sz w:val="28"/>
        </w:rPr>
        <w:t xml:space="preserve">: школьники любят отдыхать в тени деревьев во время перемен, ожидая приезда школьного автобуса, во время внеурочных </w:t>
      </w:r>
      <w:proofErr w:type="spellStart"/>
      <w:r>
        <w:rPr>
          <w:rFonts w:ascii="XO Thames" w:hAnsi="XO Thames"/>
          <w:sz w:val="28"/>
        </w:rPr>
        <w:t>мероприятий</w:t>
      </w:r>
      <w:proofErr w:type="gramStart"/>
      <w:r>
        <w:rPr>
          <w:rFonts w:ascii="XO Thames" w:hAnsi="XO Thames"/>
          <w:sz w:val="28"/>
        </w:rPr>
        <w:t>.Т</w:t>
      </w:r>
      <w:proofErr w:type="gramEnd"/>
      <w:r>
        <w:rPr>
          <w:rFonts w:ascii="XO Thames" w:hAnsi="XO Thames"/>
          <w:sz w:val="28"/>
        </w:rPr>
        <w:t>аким</w:t>
      </w:r>
      <w:proofErr w:type="spellEnd"/>
      <w:r>
        <w:rPr>
          <w:rFonts w:ascii="XO Thames" w:hAnsi="XO Thames"/>
          <w:sz w:val="28"/>
        </w:rPr>
        <w:t xml:space="preserve"> образом, можно увере</w:t>
      </w:r>
      <w:r>
        <w:rPr>
          <w:rFonts w:ascii="XO Thames" w:hAnsi="XO Thames"/>
          <w:sz w:val="28"/>
        </w:rPr>
        <w:t>нно назвать территорию школы с зелеными насаждениями дендропарком.</w:t>
      </w:r>
    </w:p>
    <w:p w:rsidR="009A5E3E" w:rsidRDefault="001C26F1">
      <w:pPr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Значение школьного дендропарка</w:t>
      </w:r>
    </w:p>
    <w:p w:rsidR="009A5E3E" w:rsidRDefault="001C26F1">
      <w:pPr>
        <w:numPr>
          <w:ilvl w:val="0"/>
          <w:numId w:val="4"/>
        </w:numPr>
        <w:ind w:left="425" w:firstLine="0"/>
        <w:rPr>
          <w:rFonts w:ascii="XO Thames" w:hAnsi="XO Thames"/>
          <w:sz w:val="28"/>
        </w:rPr>
      </w:pPr>
      <w:r>
        <w:rPr>
          <w:rFonts w:ascii="XO Thames" w:hAnsi="XO Thames"/>
          <w:sz w:val="28"/>
          <w:u w:val="single"/>
        </w:rPr>
        <w:lastRenderedPageBreak/>
        <w:t>Санитарно-защитная функция.</w:t>
      </w:r>
      <w:r>
        <w:rPr>
          <w:rFonts w:ascii="XO Thames" w:hAnsi="XO Thames"/>
          <w:sz w:val="28"/>
        </w:rPr>
        <w:t xml:space="preserve">  </w:t>
      </w:r>
    </w:p>
    <w:p w:rsidR="009A5E3E" w:rsidRDefault="001C26F1">
      <w:pPr>
        <w:numPr>
          <w:ilvl w:val="0"/>
          <w:numId w:val="5"/>
        </w:numPr>
        <w:ind w:left="283" w:firstLine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Зеленые насаждения предохраняют от чрезмерного перегревания почву, стены здания школы, увлажняют и очищают воздух, регулируют ветровой режим территории. </w:t>
      </w:r>
    </w:p>
    <w:p w:rsidR="009A5E3E" w:rsidRDefault="001C26F1">
      <w:pPr>
        <w:numPr>
          <w:ilvl w:val="0"/>
          <w:numId w:val="5"/>
        </w:numPr>
        <w:ind w:left="283" w:firstLine="0"/>
        <w:jc w:val="both"/>
        <w:rPr>
          <w:sz w:val="28"/>
        </w:rPr>
      </w:pPr>
      <w:r>
        <w:rPr>
          <w:rFonts w:ascii="XO Thames" w:hAnsi="XO Thames"/>
          <w:sz w:val="28"/>
        </w:rPr>
        <w:t>Деревья влияют на состав атмосферы, поглощая углекислый газ и выделяя кислород. Один гектар зеленых на</w:t>
      </w:r>
      <w:r>
        <w:rPr>
          <w:rFonts w:ascii="XO Thames" w:hAnsi="XO Thames"/>
          <w:sz w:val="28"/>
        </w:rPr>
        <w:t>саждений способен в течение года поглотить в среднем до 10 тонн углекислого газа, 68 тонн пыли, выделить в атмосферу от 10 до 20 тонн кислорода. Растения можно назвать своеобразными «пылесосами»: они улавливают 70 - 80% аэрозолей и пыли из воздуха. По данн</w:t>
      </w:r>
      <w:r>
        <w:rPr>
          <w:rFonts w:ascii="XO Thames" w:hAnsi="XO Thames"/>
          <w:sz w:val="28"/>
        </w:rPr>
        <w:t>ым специалистов, запыленность воздуха под деревьями меньше, чем на открытой площадке на 20-28%. Лучшими пылеуловителями считаются хвойные деревья.</w:t>
      </w:r>
    </w:p>
    <w:p w:rsidR="009A5E3E" w:rsidRDefault="001C26F1">
      <w:pPr>
        <w:numPr>
          <w:ilvl w:val="0"/>
          <w:numId w:val="5"/>
        </w:numPr>
        <w:ind w:left="283" w:firstLine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Зеленые насаждения также поглощают звуковые волны, снижая внешнюю шумовую нагрузку от проезжающего транспорт</w:t>
      </w:r>
      <w:r>
        <w:rPr>
          <w:rFonts w:ascii="XO Thames" w:hAnsi="XO Thames"/>
          <w:sz w:val="28"/>
        </w:rPr>
        <w:t xml:space="preserve">а. </w:t>
      </w:r>
    </w:p>
    <w:p w:rsidR="009A5E3E" w:rsidRDefault="001C26F1">
      <w:pPr>
        <w:numPr>
          <w:ilvl w:val="0"/>
          <w:numId w:val="5"/>
        </w:numPr>
        <w:ind w:left="283" w:firstLine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Деревья могут повышать в воздухе число легких, отрицательно заряженных ионов – материальных носителей электрических зарядов, характеризующих состояние чистоты воздуха. </w:t>
      </w:r>
    </w:p>
    <w:p w:rsidR="009A5E3E" w:rsidRDefault="001C26F1">
      <w:pPr>
        <w:numPr>
          <w:ilvl w:val="0"/>
          <w:numId w:val="5"/>
        </w:numPr>
        <w:ind w:left="283" w:firstLine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Оздоровительная роль деревьев заключается в том, что они выделяют специфические вещ</w:t>
      </w:r>
      <w:r>
        <w:rPr>
          <w:rFonts w:ascii="XO Thames" w:hAnsi="XO Thames"/>
          <w:sz w:val="28"/>
        </w:rPr>
        <w:t xml:space="preserve">ества – </w:t>
      </w:r>
      <w:r>
        <w:rPr>
          <w:rFonts w:ascii="XO Thames" w:hAnsi="XO Thames"/>
          <w:sz w:val="28"/>
          <w:u w:val="single"/>
        </w:rPr>
        <w:t>фитонциды,</w:t>
      </w:r>
      <w:r>
        <w:rPr>
          <w:rFonts w:ascii="XO Thames" w:hAnsi="XO Thames"/>
          <w:sz w:val="28"/>
        </w:rPr>
        <w:t xml:space="preserve"> которые подавляют развитие вредных болезнетворных бактерий.</w:t>
      </w:r>
    </w:p>
    <w:p w:rsidR="009A5E3E" w:rsidRDefault="001C26F1">
      <w:pPr>
        <w:numPr>
          <w:ilvl w:val="0"/>
          <w:numId w:val="5"/>
        </w:numPr>
        <w:ind w:left="283" w:firstLine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Деревья защищают почву от размывания поверхностными водами, повышают влажность почвы, повышают плодородие почвы за счет листопада.</w:t>
      </w:r>
    </w:p>
    <w:p w:rsidR="009A5E3E" w:rsidRDefault="001C26F1">
      <w:pPr>
        <w:jc w:val="both"/>
        <w:rPr>
          <w:rFonts w:ascii="XO Thames" w:hAnsi="XO Thames"/>
          <w:sz w:val="28"/>
          <w:u w:val="single"/>
        </w:rPr>
      </w:pPr>
      <w:r>
        <w:rPr>
          <w:rFonts w:ascii="XO Thames" w:hAnsi="XO Thames"/>
          <w:sz w:val="28"/>
        </w:rPr>
        <w:t xml:space="preserve">2. </w:t>
      </w:r>
      <w:r>
        <w:rPr>
          <w:rFonts w:ascii="XO Thames" w:hAnsi="XO Thames"/>
          <w:sz w:val="28"/>
          <w:highlight w:val="white"/>
          <w:u w:val="single"/>
        </w:rPr>
        <w:t>Улучшение физического и психического здоров</w:t>
      </w:r>
      <w:r>
        <w:rPr>
          <w:rFonts w:ascii="XO Thames" w:hAnsi="XO Thames"/>
          <w:sz w:val="28"/>
          <w:highlight w:val="white"/>
          <w:u w:val="single"/>
        </w:rPr>
        <w:t xml:space="preserve">ья. </w:t>
      </w:r>
    </w:p>
    <w:p w:rsidR="009A5E3E" w:rsidRDefault="001C26F1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  <w:highlight w:val="white"/>
        </w:rPr>
        <w:t xml:space="preserve"> Разнообразная растительность, цветы и деревья на территории школы способствуют более активному образу жизни: стимулируют  физическую активность учеников, что способствует их здоровью и физической форме. Природные элементы также способствуют снижению </w:t>
      </w:r>
      <w:r>
        <w:rPr>
          <w:rFonts w:ascii="XO Thames" w:hAnsi="XO Thames"/>
          <w:sz w:val="28"/>
          <w:highlight w:val="white"/>
        </w:rPr>
        <w:t>стресса и улучшению психического благополучия.</w:t>
      </w:r>
    </w:p>
    <w:p w:rsidR="009A5E3E" w:rsidRDefault="001C26F1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  <w:highlight w:val="white"/>
        </w:rPr>
        <w:t>3.</w:t>
      </w:r>
      <w:r>
        <w:rPr>
          <w:rFonts w:ascii="XO Thames" w:hAnsi="XO Thames"/>
          <w:sz w:val="28"/>
          <w:highlight w:val="white"/>
          <w:u w:val="single"/>
        </w:rPr>
        <w:t xml:space="preserve"> Образовательные возможности.</w:t>
      </w:r>
    </w:p>
    <w:p w:rsidR="009A5E3E" w:rsidRDefault="001C26F1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  <w:highlight w:val="white"/>
        </w:rPr>
        <w:t>Зеленые насаждения можно использовать  для проведения уроков на свежем воздухе, что стимулирует интерес и активное участие учеников. Многолетние зеленые насаждения становятся до</w:t>
      </w:r>
      <w:r>
        <w:rPr>
          <w:rFonts w:ascii="XO Thames" w:hAnsi="XO Thames"/>
          <w:sz w:val="28"/>
          <w:highlight w:val="white"/>
        </w:rPr>
        <w:t xml:space="preserve">мом для представителей фауны. Поэтому они </w:t>
      </w:r>
      <w:r>
        <w:rPr>
          <w:rFonts w:ascii="XO Thames" w:hAnsi="XO Thames"/>
          <w:sz w:val="28"/>
          <w:highlight w:val="white"/>
        </w:rPr>
        <w:lastRenderedPageBreak/>
        <w:t xml:space="preserve">могут служить лабораторией для изучения природы, экологии и биологии, географии. </w:t>
      </w:r>
    </w:p>
    <w:p w:rsidR="009A5E3E" w:rsidRDefault="001C26F1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  <w:highlight w:val="white"/>
        </w:rPr>
        <w:t xml:space="preserve">4. </w:t>
      </w:r>
      <w:r>
        <w:rPr>
          <w:rFonts w:ascii="XO Thames" w:hAnsi="XO Thames"/>
          <w:sz w:val="28"/>
          <w:highlight w:val="white"/>
          <w:u w:val="single"/>
        </w:rPr>
        <w:t>Создание приятной атмосферы.</w:t>
      </w:r>
      <w:r>
        <w:rPr>
          <w:rFonts w:ascii="XO Thames" w:hAnsi="XO Thames"/>
          <w:sz w:val="28"/>
          <w:highlight w:val="white"/>
        </w:rPr>
        <w:t xml:space="preserve"> </w:t>
      </w:r>
    </w:p>
    <w:p w:rsidR="009A5E3E" w:rsidRDefault="001C26F1">
      <w:pPr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  <w:highlight w:val="white"/>
        </w:rPr>
        <w:t xml:space="preserve">Зеленые насаждения придают школьной территории природную красоту и спокойствие. Это способствует </w:t>
      </w:r>
      <w:r>
        <w:rPr>
          <w:rFonts w:ascii="XO Thames" w:hAnsi="XO Thames"/>
          <w:sz w:val="28"/>
          <w:highlight w:val="white"/>
        </w:rPr>
        <w:t>созданию приятной атмосферы, которая помогает ученикам и педагогам чувствовать себя комфортно и уютно. Родители  учащихся  также чувствуют больший интерес к школе, когда видят, что их дети обучаются в такой привлекательной среде.</w:t>
      </w:r>
    </w:p>
    <w:p w:rsidR="009A5E3E" w:rsidRDefault="001C26F1">
      <w:pPr>
        <w:pStyle w:val="a6"/>
        <w:spacing w:after="300" w:line="360" w:lineRule="atLeast"/>
        <w:jc w:val="both"/>
        <w:rPr>
          <w:b/>
          <w:sz w:val="28"/>
        </w:rPr>
      </w:pPr>
      <w:r>
        <w:rPr>
          <w:b/>
          <w:sz w:val="28"/>
        </w:rPr>
        <w:t>Зонирование школьного денд</w:t>
      </w:r>
      <w:r>
        <w:rPr>
          <w:b/>
          <w:sz w:val="28"/>
        </w:rPr>
        <w:t xml:space="preserve">ропарка </w:t>
      </w:r>
      <w:r>
        <w:rPr>
          <w:sz w:val="28"/>
        </w:rPr>
        <w:t>(Приложение 2)</w:t>
      </w:r>
    </w:p>
    <w:p w:rsidR="009A5E3E" w:rsidRDefault="001C26F1">
      <w:pPr>
        <w:pStyle w:val="a6"/>
        <w:numPr>
          <w:ilvl w:val="0"/>
          <w:numId w:val="6"/>
        </w:numPr>
        <w:spacing w:after="300"/>
        <w:jc w:val="both"/>
        <w:rPr>
          <w:sz w:val="28"/>
        </w:rPr>
      </w:pPr>
      <w:r>
        <w:rPr>
          <w:sz w:val="28"/>
        </w:rPr>
        <w:t>Зона древесной растительности по периметру школьной территории.</w:t>
      </w:r>
    </w:p>
    <w:p w:rsidR="009A5E3E" w:rsidRDefault="001C26F1">
      <w:pPr>
        <w:pStyle w:val="a6"/>
        <w:numPr>
          <w:ilvl w:val="0"/>
          <w:numId w:val="6"/>
        </w:numPr>
        <w:spacing w:after="300"/>
        <w:jc w:val="both"/>
        <w:rPr>
          <w:sz w:val="28"/>
        </w:rPr>
      </w:pPr>
      <w:r>
        <w:rPr>
          <w:sz w:val="28"/>
        </w:rPr>
        <w:t>Зона отдыха, «лицо пришкольной территории» – цветники и газоны, пруд с декоративными деревьями.</w:t>
      </w:r>
    </w:p>
    <w:p w:rsidR="009A5E3E" w:rsidRDefault="001C26F1">
      <w:pPr>
        <w:pStyle w:val="a6"/>
        <w:numPr>
          <w:ilvl w:val="0"/>
          <w:numId w:val="6"/>
        </w:numPr>
        <w:spacing w:after="300"/>
        <w:jc w:val="both"/>
        <w:rPr>
          <w:sz w:val="28"/>
        </w:rPr>
      </w:pPr>
      <w:r>
        <w:rPr>
          <w:sz w:val="28"/>
        </w:rPr>
        <w:t>Школьный сад.</w:t>
      </w:r>
    </w:p>
    <w:p w:rsidR="009A5E3E" w:rsidRDefault="001C26F1">
      <w:pPr>
        <w:pStyle w:val="a6"/>
        <w:spacing w:after="300" w:line="360" w:lineRule="atLeast"/>
        <w:jc w:val="both"/>
        <w:rPr>
          <w:b/>
          <w:sz w:val="28"/>
        </w:rPr>
      </w:pPr>
      <w:r>
        <w:rPr>
          <w:b/>
          <w:sz w:val="28"/>
        </w:rPr>
        <w:t xml:space="preserve">История формирования школьного дендропарка </w:t>
      </w:r>
      <w:r>
        <w:rPr>
          <w:sz w:val="28"/>
        </w:rPr>
        <w:t>(Приложение 3)</w:t>
      </w:r>
    </w:p>
    <w:p w:rsidR="009A5E3E" w:rsidRDefault="001C26F1">
      <w:pPr>
        <w:pStyle w:val="a6"/>
        <w:spacing w:after="300" w:line="360" w:lineRule="auto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     В 1976 году состоялось открытие нового типового здания школы в деревне </w:t>
      </w:r>
      <w:proofErr w:type="spellStart"/>
      <w:r>
        <w:rPr>
          <w:sz w:val="28"/>
        </w:rPr>
        <w:t>Михаленино</w:t>
      </w:r>
      <w:proofErr w:type="spellEnd"/>
      <w:r>
        <w:rPr>
          <w:sz w:val="28"/>
        </w:rPr>
        <w:t>. Перед педагогическим коллективом встал вопрос о благоустройстве пришкольной территории, так как картина новостройки не выглядела эстетически привлекательной. Вокруг зда</w:t>
      </w:r>
      <w:r>
        <w:rPr>
          <w:sz w:val="28"/>
        </w:rPr>
        <w:t>ния – сплошная незадернованная глина, в 10 метрах – центральная дорога, разбитая трактором. В сухой период поднималось огромное количество пыли, которая оседала на окна, площадки, где играли дети. Шум от проезжающей техники отвлекал внимание учащихся. Поэт</w:t>
      </w:r>
      <w:r>
        <w:rPr>
          <w:sz w:val="28"/>
        </w:rPr>
        <w:t>ому решать вопрос о создании санитарно-защитной зоны нужно было немедленно. В первую очередь решили разбить фруктовый сад. В 1976 году посадили 30 яблоней на территории 0,02 га. В следующий год начали посадку деревьев по периметру пришкольной территории. М</w:t>
      </w:r>
      <w:r>
        <w:rPr>
          <w:sz w:val="28"/>
        </w:rPr>
        <w:t>ежду школой и дорогой посадили ель обыкновенную, как средство снижения шума. Далее – березу, осину, дуб, черемуху, липу, рябину, клен.</w:t>
      </w:r>
      <w:r>
        <w:t xml:space="preserve"> </w:t>
      </w:r>
      <w:r>
        <w:rPr>
          <w:sz w:val="28"/>
        </w:rPr>
        <w:t>В посадках больше использовали березу, так как ее считали самым красивым деревом. За саженцами приходилось ездить в лес з</w:t>
      </w:r>
      <w:r>
        <w:rPr>
          <w:sz w:val="28"/>
        </w:rPr>
        <w:t xml:space="preserve">а 15-20 километров на колхозной грузовой машине.  За сезон  успевали высадить до ста саженцев.                                                                                                                                                                  </w:t>
      </w:r>
      <w:r>
        <w:rPr>
          <w:sz w:val="28"/>
        </w:rPr>
        <w:t xml:space="preserve">В посадке деревьев принимали участие учащиеся, их родители, все педагоги. </w:t>
      </w:r>
      <w:r>
        <w:rPr>
          <w:sz w:val="28"/>
        </w:rPr>
        <w:lastRenderedPageBreak/>
        <w:t xml:space="preserve">Руководителем создания зеленой стены была учитель химии и биологии </w:t>
      </w:r>
      <w:proofErr w:type="spellStart"/>
      <w:r>
        <w:rPr>
          <w:sz w:val="28"/>
        </w:rPr>
        <w:t>Кадушкина</w:t>
      </w:r>
      <w:proofErr w:type="spellEnd"/>
      <w:r>
        <w:rPr>
          <w:sz w:val="28"/>
        </w:rPr>
        <w:t xml:space="preserve"> Ирина Николаевна, а главным помощником – учитель физвоспитания Скоков Евгений Григорьевич. Большую помощь</w:t>
      </w:r>
      <w:r>
        <w:rPr>
          <w:sz w:val="28"/>
        </w:rPr>
        <w:t xml:space="preserve"> в закладке парка нам оказал Скоков Григорий Алексеевич – главный лесничий Варнавинского межколхозного лесхоза. Он обеспечил школу саженцами черноплодной и обыкновенной рябины, ясеня, клена американского. Учитель математики Ведерникова Валентина Васильевна</w:t>
      </w:r>
      <w:r>
        <w:rPr>
          <w:sz w:val="28"/>
        </w:rPr>
        <w:t xml:space="preserve"> вместе со своими учениками ходили по ближайшим деревням за саженцами клена обыкновенного. Многие саженцы не приживались. Поэтому создание школьного дендропарка растянулось почти на два десятка лет. С 1992 года началась посадка деревьев вокруг школьного ст</w:t>
      </w:r>
      <w:r>
        <w:rPr>
          <w:sz w:val="28"/>
        </w:rPr>
        <w:t>адиона. В 1994 году в дендропарке появились голубые ели и айва японская. В 1995 году был разбит сливовый сад. В 1998 году были посажены кедры. В 2007 году передняя часть пришкольной территории существенно изменилась: появились новые цветники, пруд, посажен</w:t>
      </w:r>
      <w:r>
        <w:rPr>
          <w:sz w:val="28"/>
        </w:rPr>
        <w:t>ы туя и можжевельник.  В 2007-2018 годах выпилены кусты декоративных кустарников: бересклета и спиреи, посажен дикий виноград. В 2023 при строительстве нового ограждения территории были выпилены 12 деревьев.  В последние годы дендропарк требует ухода: выру</w:t>
      </w:r>
      <w:r>
        <w:rPr>
          <w:sz w:val="28"/>
        </w:rPr>
        <w:t>баются сухие деревья, опиливаются ветки, которые касаются линии электропередач. Ежегодно весной и осенью силами школьников и педагогов проводится работа по благоустройству дендропарка.</w:t>
      </w:r>
    </w:p>
    <w:p w:rsidR="009A5E3E" w:rsidRDefault="001C26F1">
      <w:pPr>
        <w:pStyle w:val="a6"/>
        <w:spacing w:after="300" w:line="360" w:lineRule="atLeast"/>
        <w:jc w:val="both"/>
        <w:rPr>
          <w:b/>
          <w:sz w:val="28"/>
        </w:rPr>
      </w:pPr>
      <w:r>
        <w:rPr>
          <w:b/>
          <w:sz w:val="28"/>
        </w:rPr>
        <w:t xml:space="preserve">Видовой состав зеленых насаждений </w:t>
      </w:r>
      <w:r>
        <w:rPr>
          <w:sz w:val="28"/>
        </w:rPr>
        <w:t>(Приложение 4)</w:t>
      </w:r>
    </w:p>
    <w:p w:rsidR="009A5E3E" w:rsidRDefault="001C26F1">
      <w:pPr>
        <w:pStyle w:val="a6"/>
        <w:spacing w:after="300" w:line="360" w:lineRule="atLeast"/>
        <w:jc w:val="both"/>
        <w:rPr>
          <w:sz w:val="28"/>
        </w:rPr>
      </w:pPr>
      <w:r>
        <w:rPr>
          <w:sz w:val="28"/>
        </w:rPr>
        <w:t xml:space="preserve">      В школьном дендр</w:t>
      </w:r>
      <w:r>
        <w:rPr>
          <w:sz w:val="28"/>
        </w:rPr>
        <w:t>опарке насчитывается 20 видов деревьев и кустарников, которые принадлежат к 9 семействам. Самыми многочисленными растениями являются: береза бородавчатая, ясень обыкновенный, ель обыкновенная, европейская, рябина обыкновенная. Большая часть деревьев и куст</w:t>
      </w:r>
      <w:r>
        <w:rPr>
          <w:sz w:val="28"/>
        </w:rPr>
        <w:t>арников имеют местное происхождение. Родина другой части растений – в большинстве Северная Америка, небольшая доля деревьев и кустов происходят из Европы, Сибири, Китая, Японии. Общее количество деревьев 219.</w:t>
      </w:r>
    </w:p>
    <w:p w:rsidR="009A5E3E" w:rsidRDefault="001C26F1">
      <w:pPr>
        <w:pStyle w:val="a6"/>
        <w:spacing w:after="300" w:line="360" w:lineRule="atLeast"/>
        <w:jc w:val="both"/>
        <w:rPr>
          <w:b/>
          <w:sz w:val="28"/>
        </w:rPr>
      </w:pPr>
      <w:r>
        <w:rPr>
          <w:b/>
          <w:sz w:val="28"/>
        </w:rPr>
        <w:t>Исследования школьного дендропарка</w:t>
      </w:r>
    </w:p>
    <w:p w:rsidR="009A5E3E" w:rsidRDefault="001C26F1">
      <w:pPr>
        <w:pStyle w:val="a6"/>
        <w:numPr>
          <w:ilvl w:val="0"/>
          <w:numId w:val="7"/>
        </w:numPr>
        <w:spacing w:after="300" w:line="360" w:lineRule="atLeast"/>
        <w:jc w:val="both"/>
        <w:rPr>
          <w:sz w:val="28"/>
          <w:u w:val="single"/>
        </w:rPr>
      </w:pPr>
      <w:r>
        <w:rPr>
          <w:sz w:val="28"/>
          <w:u w:val="single"/>
        </w:rPr>
        <w:t>Обеспеченнос</w:t>
      </w:r>
      <w:r>
        <w:rPr>
          <w:sz w:val="28"/>
          <w:u w:val="single"/>
        </w:rPr>
        <w:t>ть кислородом</w:t>
      </w:r>
    </w:p>
    <w:p w:rsidR="009A5E3E" w:rsidRDefault="001C26F1">
      <w:pPr>
        <w:pStyle w:val="a6"/>
        <w:spacing w:after="300" w:line="360" w:lineRule="atLeast"/>
        <w:jc w:val="both"/>
        <w:rPr>
          <w:color w:val="FB290D"/>
          <w:sz w:val="28"/>
        </w:rPr>
      </w:pPr>
      <w:r>
        <w:rPr>
          <w:sz w:val="28"/>
        </w:rPr>
        <w:lastRenderedPageBreak/>
        <w:t xml:space="preserve">Разные породы деревьев выделяют разное количество кислорода: лиственные деревья выделяют больше чем хвойные, зрелые – больше чем молодые и старые. Также надо учитывать, что в ночное время происходит дыхание дерева, идет выделение углекислого </w:t>
      </w:r>
      <w:r>
        <w:rPr>
          <w:sz w:val="28"/>
        </w:rPr>
        <w:t>газа, а вегетационный период деревьев в нашей средней полосе длится, максимум, 5 месяцев. Мы взяли среднее значение зрелого лиственного дерева.</w:t>
      </w:r>
    </w:p>
    <w:p w:rsidR="009A5E3E" w:rsidRDefault="001C26F1">
      <w:pPr>
        <w:pStyle w:val="a6"/>
        <w:spacing w:after="300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i/>
          <w:color w:val="2C2D2E"/>
          <w:sz w:val="28"/>
          <w:highlight w:val="white"/>
        </w:rPr>
        <w:t>Методика №1.</w:t>
      </w:r>
      <w:r>
        <w:rPr>
          <w:rFonts w:ascii="XO Thames" w:hAnsi="XO Thames"/>
          <w:color w:val="2C2D2E"/>
          <w:sz w:val="28"/>
          <w:highlight w:val="white"/>
        </w:rPr>
        <w:t xml:space="preserve"> Дерево средней величины за сутки выделяет 180 литров кислорода, в то же время человек в состоянии покоя расходует 360 литров, а при физической работе – 700-900 литров, при умственном труде – 500 литров. Мы взяли расход кислорода при умственной работе – 50</w:t>
      </w:r>
      <w:r>
        <w:rPr>
          <w:rFonts w:ascii="XO Thames" w:hAnsi="XO Thames"/>
          <w:color w:val="2C2D2E"/>
          <w:sz w:val="28"/>
          <w:highlight w:val="white"/>
        </w:rPr>
        <w:t>0 литров. Учли время нахождения в школе – в среднем 8 часов. Количество учащихся 62 человека, педагогов – 11 человек, технический персонал - 5 человек. Итого: 78 человек. Общее количество деревьев</w:t>
      </w:r>
      <w:r>
        <w:rPr>
          <w:rFonts w:ascii="XO Thames" w:hAnsi="XO Thames"/>
          <w:sz w:val="28"/>
        </w:rPr>
        <w:t>: 219.</w:t>
      </w:r>
    </w:p>
    <w:p w:rsidR="009A5E3E" w:rsidRDefault="001C26F1">
      <w:pPr>
        <w:pStyle w:val="a6"/>
        <w:spacing w:after="30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180 л х 219 деревьев = 39 420 л</w:t>
      </w:r>
    </w:p>
    <w:p w:rsidR="009A5E3E" w:rsidRDefault="001C26F1">
      <w:pPr>
        <w:pStyle w:val="a6"/>
        <w:spacing w:after="30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78 человек х 500 л: 3</w:t>
      </w:r>
      <w:r>
        <w:rPr>
          <w:rFonts w:ascii="XO Thames" w:hAnsi="XO Thames"/>
          <w:sz w:val="28"/>
        </w:rPr>
        <w:t xml:space="preserve"> = 13 000 л</w:t>
      </w:r>
    </w:p>
    <w:p w:rsidR="009A5E3E" w:rsidRDefault="001C26F1">
      <w:pPr>
        <w:pStyle w:val="a6"/>
        <w:spacing w:after="300"/>
        <w:jc w:val="both"/>
        <w:rPr>
          <w:rFonts w:ascii="XO Thames" w:hAnsi="XO Thames"/>
          <w:sz w:val="28"/>
        </w:rPr>
      </w:pPr>
      <w:r>
        <w:rPr>
          <w:rFonts w:ascii="XO Thames" w:hAnsi="XO Thames"/>
          <w:b/>
          <w:i/>
          <w:sz w:val="28"/>
        </w:rPr>
        <w:t>Методика №2.</w:t>
      </w:r>
      <w:r>
        <w:rPr>
          <w:rFonts w:ascii="XO Thames" w:hAnsi="XO Thames"/>
          <w:sz w:val="28"/>
        </w:rPr>
        <w:t xml:space="preserve"> Один человек потребляет в сутки 350 г кислорода, а одно дерево за один час вырабатывает 43,74 г кислорода.</w:t>
      </w:r>
    </w:p>
    <w:p w:rsidR="009A5E3E" w:rsidRDefault="001C26F1">
      <w:pPr>
        <w:pStyle w:val="a6"/>
        <w:spacing w:after="30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78 человек х 350 г =27 300 г/сутки </w:t>
      </w:r>
    </w:p>
    <w:p w:rsidR="009A5E3E" w:rsidRDefault="001C26F1">
      <w:pPr>
        <w:pStyle w:val="a6"/>
        <w:spacing w:after="30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43,75 г х 24 часа =1050 г выделяет кислорода одно дерево за сутки</w:t>
      </w:r>
    </w:p>
    <w:p w:rsidR="009A5E3E" w:rsidRDefault="001C26F1">
      <w:pPr>
        <w:pStyle w:val="a6"/>
        <w:spacing w:after="30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1050 г х 219 деревьев </w:t>
      </w:r>
      <w:r>
        <w:rPr>
          <w:rFonts w:ascii="XO Thames" w:hAnsi="XO Thames"/>
          <w:sz w:val="28"/>
        </w:rPr>
        <w:t>=229 950 г выделяет кислорода дендропарк за сутки.</w:t>
      </w:r>
    </w:p>
    <w:p w:rsidR="009A5E3E" w:rsidRDefault="001C26F1">
      <w:pPr>
        <w:pStyle w:val="a6"/>
        <w:spacing w:after="300" w:line="360" w:lineRule="atLeast"/>
        <w:jc w:val="both"/>
        <w:rPr>
          <w:sz w:val="28"/>
        </w:rPr>
      </w:pPr>
      <w:r>
        <w:rPr>
          <w:sz w:val="28"/>
          <w:u w:val="single"/>
        </w:rPr>
        <w:t>Вывод:</w:t>
      </w:r>
      <w:r>
        <w:rPr>
          <w:sz w:val="28"/>
        </w:rPr>
        <w:t xml:space="preserve"> школьный дендропарк полностью обеспечивает весь коллектив школы кислородом.</w:t>
      </w:r>
    </w:p>
    <w:p w:rsidR="009A5E3E" w:rsidRDefault="001C26F1">
      <w:pPr>
        <w:pStyle w:val="a6"/>
        <w:numPr>
          <w:ilvl w:val="0"/>
          <w:numId w:val="7"/>
        </w:numPr>
        <w:spacing w:after="300" w:line="360" w:lineRule="atLeast"/>
        <w:jc w:val="both"/>
        <w:rPr>
          <w:sz w:val="28"/>
          <w:u w:val="single"/>
        </w:rPr>
      </w:pPr>
      <w:r>
        <w:rPr>
          <w:sz w:val="28"/>
          <w:u w:val="single"/>
        </w:rPr>
        <w:t>Обеспеченность школьников  зелеными насаждениями.</w:t>
      </w:r>
    </w:p>
    <w:p w:rsidR="009A5E3E" w:rsidRDefault="001C26F1">
      <w:pPr>
        <w:pStyle w:val="a6"/>
        <w:spacing w:after="300" w:line="360" w:lineRule="atLeast"/>
        <w:jc w:val="both"/>
        <w:rPr>
          <w:color w:val="FB290D"/>
          <w:sz w:val="28"/>
        </w:rPr>
      </w:pPr>
      <w:r>
        <w:rPr>
          <w:sz w:val="28"/>
        </w:rPr>
        <w:t xml:space="preserve">Деревья нашего дендропарка высокие: 13-18 м. Чтобы рассчитать </w:t>
      </w:r>
      <w:proofErr w:type="gramStart"/>
      <w:r>
        <w:rPr>
          <w:sz w:val="28"/>
        </w:rPr>
        <w:t>площадь зе</w:t>
      </w:r>
      <w:r>
        <w:rPr>
          <w:sz w:val="28"/>
        </w:rPr>
        <w:t>лёных насаждений, приходящуюся на одного ученика мы сверились</w:t>
      </w:r>
      <w:proofErr w:type="gramEnd"/>
      <w:r>
        <w:rPr>
          <w:sz w:val="28"/>
        </w:rPr>
        <w:t xml:space="preserve"> с данными Всемирной организации здравоохранения (на одного жителя должно приходится 50 кв. м зеленых насаждений). Мы рассчитали площадь зелёных насаждений, приходящуюся на одного ученика. Длина </w:t>
      </w:r>
      <w:r>
        <w:rPr>
          <w:sz w:val="28"/>
        </w:rPr>
        <w:t>ограждения 366 м (взяли из сметы на строительство ограждения), ширина посадок  6 м. Количество учащихся школы – 62 человека.</w:t>
      </w:r>
    </w:p>
    <w:p w:rsidR="009A5E3E" w:rsidRDefault="001C26F1">
      <w:pPr>
        <w:pStyle w:val="a6"/>
        <w:spacing w:after="300"/>
        <w:jc w:val="both"/>
        <w:rPr>
          <w:sz w:val="28"/>
        </w:rPr>
      </w:pPr>
      <w:r>
        <w:rPr>
          <w:sz w:val="28"/>
        </w:rPr>
        <w:t>366 м х 6 м = 2196 кв. м – площадь зеленых насаждений вдоль ограждения школы</w:t>
      </w:r>
    </w:p>
    <w:p w:rsidR="009A5E3E" w:rsidRDefault="001C26F1">
      <w:pPr>
        <w:pStyle w:val="a6"/>
        <w:spacing w:after="300"/>
        <w:jc w:val="both"/>
        <w:rPr>
          <w:sz w:val="28"/>
        </w:rPr>
      </w:pPr>
      <w:r>
        <w:rPr>
          <w:sz w:val="28"/>
        </w:rPr>
        <w:t>площадь сада 1700 кв. м</w:t>
      </w:r>
    </w:p>
    <w:p w:rsidR="009A5E3E" w:rsidRDefault="001C26F1">
      <w:pPr>
        <w:pStyle w:val="a6"/>
        <w:spacing w:after="300"/>
        <w:jc w:val="both"/>
        <w:rPr>
          <w:sz w:val="28"/>
        </w:rPr>
      </w:pPr>
      <w:r>
        <w:rPr>
          <w:sz w:val="28"/>
        </w:rPr>
        <w:lastRenderedPageBreak/>
        <w:t xml:space="preserve">площадь дендрария: 2196 кв. м </w:t>
      </w:r>
      <w:r>
        <w:rPr>
          <w:sz w:val="28"/>
        </w:rPr>
        <w:t>+ 2000 кв. м = 4196 кв. м</w:t>
      </w:r>
    </w:p>
    <w:p w:rsidR="009A5E3E" w:rsidRDefault="001C26F1">
      <w:pPr>
        <w:pStyle w:val="a6"/>
        <w:spacing w:after="300"/>
        <w:jc w:val="both"/>
        <w:rPr>
          <w:sz w:val="28"/>
        </w:rPr>
      </w:pPr>
      <w:r>
        <w:rPr>
          <w:sz w:val="28"/>
        </w:rPr>
        <w:t>4196 кв. м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62 чел. =67,7 кв. м</w:t>
      </w:r>
    </w:p>
    <w:p w:rsidR="009A5E3E" w:rsidRDefault="001C26F1">
      <w:pPr>
        <w:pStyle w:val="a6"/>
        <w:spacing w:after="300" w:line="360" w:lineRule="atLeast"/>
        <w:jc w:val="both"/>
        <w:rPr>
          <w:sz w:val="28"/>
        </w:rPr>
      </w:pPr>
      <w:r>
        <w:rPr>
          <w:sz w:val="28"/>
          <w:u w:val="single"/>
        </w:rPr>
        <w:t>Вывод:</w:t>
      </w:r>
      <w:r>
        <w:rPr>
          <w:sz w:val="28"/>
        </w:rPr>
        <w:t xml:space="preserve"> на одного учащегося приходится 67,7 кв. м -  зеленых насаждений, что даже  превышает норму ВОЗ на одного жителя.  </w:t>
      </w:r>
    </w:p>
    <w:p w:rsidR="009A5E3E" w:rsidRDefault="001C26F1">
      <w:pPr>
        <w:pStyle w:val="a6"/>
        <w:numPr>
          <w:ilvl w:val="0"/>
          <w:numId w:val="7"/>
        </w:numPr>
        <w:spacing w:after="300" w:line="360" w:lineRule="atLeast"/>
        <w:jc w:val="both"/>
        <w:rPr>
          <w:sz w:val="28"/>
        </w:rPr>
      </w:pPr>
      <w:r>
        <w:rPr>
          <w:sz w:val="28"/>
          <w:u w:val="single"/>
        </w:rPr>
        <w:t xml:space="preserve">Поглощение зелеными насаждениями углекислого газа, выделяемого школьниками </w:t>
      </w:r>
      <w:r>
        <w:rPr>
          <w:sz w:val="28"/>
          <w:u w:val="single"/>
        </w:rPr>
        <w:t>и работниками школы.</w:t>
      </w:r>
    </w:p>
    <w:p w:rsidR="009A5E3E" w:rsidRDefault="001C26F1">
      <w:pPr>
        <w:spacing w:line="240" w:lineRule="auto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1га леса поглощает за 1 час 8 л углекислого газа.</w:t>
      </w:r>
    </w:p>
    <w:p w:rsidR="009A5E3E" w:rsidRDefault="001C26F1">
      <w:pPr>
        <w:spacing w:line="240" w:lineRule="auto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 га = 10 000 кв. м;     площадь школьного парка 4196 кв. м;    4196 кв. м х 1 га</w:t>
      </w:r>
      <w:proofErr w:type="gramStart"/>
      <w:r>
        <w:rPr>
          <w:rFonts w:ascii="XO Thames" w:hAnsi="XO Thames"/>
          <w:sz w:val="28"/>
        </w:rPr>
        <w:t xml:space="preserve"> :</w:t>
      </w:r>
      <w:proofErr w:type="gramEnd"/>
      <w:r>
        <w:rPr>
          <w:rFonts w:ascii="XO Thames" w:hAnsi="XO Thames"/>
          <w:sz w:val="28"/>
        </w:rPr>
        <w:t xml:space="preserve"> 10 000 кв. м = 0,4196 га</w:t>
      </w:r>
    </w:p>
    <w:p w:rsidR="009A5E3E" w:rsidRDefault="001C26F1">
      <w:pPr>
        <w:spacing w:line="240" w:lineRule="auto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зеленые насаждения школы поглощают за 1 час: 0,4196 га х 8 л = 3,36 л</w:t>
      </w:r>
    </w:p>
    <w:p w:rsidR="009A5E3E" w:rsidRDefault="001C26F1">
      <w:pPr>
        <w:spacing w:line="240" w:lineRule="auto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 чело</w:t>
      </w:r>
      <w:r>
        <w:rPr>
          <w:rFonts w:ascii="XO Thames" w:hAnsi="XO Thames"/>
          <w:sz w:val="28"/>
        </w:rPr>
        <w:t>век выделяет за 1 час 0,04 л СО</w:t>
      </w:r>
      <w:proofErr w:type="gramStart"/>
      <w:r>
        <w:rPr>
          <w:rFonts w:ascii="XO Thames" w:hAnsi="XO Thames"/>
          <w:sz w:val="28"/>
          <w:vertAlign w:val="subscript"/>
        </w:rPr>
        <w:t>2</w:t>
      </w:r>
      <w:proofErr w:type="gramEnd"/>
    </w:p>
    <w:p w:rsidR="009A5E3E" w:rsidRDefault="001C26F1">
      <w:pPr>
        <w:spacing w:line="240" w:lineRule="auto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78 человек х 0,04 л = 3,12 л (школьники и работники  выделяют за 1час СО</w:t>
      </w:r>
      <w:r>
        <w:rPr>
          <w:rFonts w:ascii="XO Thames" w:hAnsi="XO Thames"/>
          <w:sz w:val="28"/>
          <w:vertAlign w:val="subscript"/>
        </w:rPr>
        <w:t>2</w:t>
      </w:r>
      <w:proofErr w:type="gramStart"/>
      <w:r>
        <w:rPr>
          <w:rFonts w:ascii="XO Thames" w:hAnsi="XO Thames"/>
          <w:sz w:val="28"/>
          <w:vertAlign w:val="subscript"/>
        </w:rPr>
        <w:t xml:space="preserve"> </w:t>
      </w:r>
      <w:r>
        <w:rPr>
          <w:rFonts w:ascii="XO Thames" w:hAnsi="XO Thames"/>
          <w:sz w:val="28"/>
        </w:rPr>
        <w:t>)</w:t>
      </w:r>
      <w:proofErr w:type="gramEnd"/>
      <w:r>
        <w:rPr>
          <w:rFonts w:ascii="XO Thames" w:hAnsi="XO Thames"/>
          <w:sz w:val="28"/>
        </w:rPr>
        <w:t xml:space="preserve">. </w:t>
      </w:r>
    </w:p>
    <w:p w:rsidR="009A5E3E" w:rsidRDefault="001C26F1">
      <w:pPr>
        <w:spacing w:line="240" w:lineRule="auto"/>
        <w:rPr>
          <w:rFonts w:ascii="XO Thames" w:hAnsi="XO Thames"/>
          <w:sz w:val="28"/>
        </w:rPr>
      </w:pPr>
      <w:r>
        <w:rPr>
          <w:rFonts w:ascii="XO Thames" w:hAnsi="XO Thames"/>
          <w:sz w:val="28"/>
          <w:u w:val="single"/>
        </w:rPr>
        <w:t>Вывод:</w:t>
      </w:r>
      <w:r>
        <w:rPr>
          <w:rFonts w:ascii="XO Thames" w:hAnsi="XO Thames"/>
          <w:sz w:val="28"/>
        </w:rPr>
        <w:t xml:space="preserve"> зелёные насаждения школьного дендропарка способны поглощать весь углекислый газ, выделяемый учащимися и работниками школы.  </w:t>
      </w:r>
    </w:p>
    <w:p w:rsidR="009A5E3E" w:rsidRDefault="001C26F1">
      <w:pPr>
        <w:pStyle w:val="a6"/>
        <w:spacing w:after="300" w:line="360" w:lineRule="atLeast"/>
        <w:jc w:val="both"/>
        <w:rPr>
          <w:b/>
          <w:sz w:val="28"/>
        </w:rPr>
      </w:pPr>
      <w:r>
        <w:rPr>
          <w:b/>
          <w:sz w:val="28"/>
        </w:rPr>
        <w:t>Использовани</w:t>
      </w:r>
      <w:r>
        <w:rPr>
          <w:b/>
          <w:sz w:val="28"/>
        </w:rPr>
        <w:t>е школьного дендропарка в экологическом воспитании школьников</w:t>
      </w:r>
    </w:p>
    <w:p w:rsidR="009A5E3E" w:rsidRDefault="001C26F1">
      <w:pPr>
        <w:spacing w:after="0" w:line="360" w:lineRule="auto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Степень озеленения достаточна, что позволяет проводить природоохранную, исследовательскую работу, воспитывая у учащихся интерес и любовь к родной природе, применять на практике знания, полученны</w:t>
      </w:r>
      <w:r>
        <w:rPr>
          <w:rFonts w:ascii="XO Thames" w:hAnsi="XO Thames"/>
          <w:sz w:val="28"/>
        </w:rPr>
        <w:t>е на уроках биологии, технологии, участвовать в общественно-полезном труде. Дендропарк используется в таких направлениях работы:</w:t>
      </w:r>
    </w:p>
    <w:p w:rsidR="009A5E3E" w:rsidRDefault="001C26F1">
      <w:pPr>
        <w:pStyle w:val="a6"/>
        <w:numPr>
          <w:ilvl w:val="0"/>
          <w:numId w:val="8"/>
        </w:numPr>
        <w:spacing w:after="0"/>
        <w:jc w:val="both"/>
        <w:rPr>
          <w:sz w:val="28"/>
        </w:rPr>
      </w:pPr>
      <w:r>
        <w:rPr>
          <w:sz w:val="28"/>
        </w:rPr>
        <w:t>Участие в месячнике благоустройства Варнавинского района,</w:t>
      </w:r>
    </w:p>
    <w:p w:rsidR="009A5E3E" w:rsidRDefault="001C26F1">
      <w:pPr>
        <w:pStyle w:val="a6"/>
        <w:numPr>
          <w:ilvl w:val="0"/>
          <w:numId w:val="8"/>
        </w:numPr>
        <w:spacing w:after="300"/>
        <w:jc w:val="both"/>
        <w:rPr>
          <w:sz w:val="28"/>
        </w:rPr>
      </w:pPr>
      <w:r>
        <w:rPr>
          <w:sz w:val="28"/>
        </w:rPr>
        <w:t>выращивание рассады цветковых растений, уход за ними в летний период;</w:t>
      </w:r>
    </w:p>
    <w:p w:rsidR="009A5E3E" w:rsidRDefault="001C26F1">
      <w:pPr>
        <w:pStyle w:val="a6"/>
        <w:numPr>
          <w:ilvl w:val="0"/>
          <w:numId w:val="8"/>
        </w:numPr>
        <w:spacing w:after="300"/>
        <w:jc w:val="both"/>
        <w:rPr>
          <w:sz w:val="28"/>
        </w:rPr>
      </w:pPr>
      <w:r>
        <w:rPr>
          <w:sz w:val="28"/>
        </w:rPr>
        <w:t>участие в акции «Кормушка»,</w:t>
      </w:r>
    </w:p>
    <w:p w:rsidR="009A5E3E" w:rsidRDefault="001C26F1">
      <w:pPr>
        <w:pStyle w:val="a6"/>
        <w:numPr>
          <w:ilvl w:val="0"/>
          <w:numId w:val="8"/>
        </w:numPr>
        <w:spacing w:after="300"/>
        <w:jc w:val="both"/>
        <w:rPr>
          <w:sz w:val="28"/>
        </w:rPr>
      </w:pPr>
      <w:r>
        <w:rPr>
          <w:sz w:val="28"/>
        </w:rPr>
        <w:t>посадка деревьев;</w:t>
      </w:r>
    </w:p>
    <w:p w:rsidR="009A5E3E" w:rsidRDefault="001C26F1">
      <w:pPr>
        <w:pStyle w:val="a6"/>
        <w:numPr>
          <w:ilvl w:val="0"/>
          <w:numId w:val="8"/>
        </w:numPr>
        <w:spacing w:after="300"/>
        <w:jc w:val="both"/>
        <w:rPr>
          <w:sz w:val="28"/>
        </w:rPr>
      </w:pPr>
      <w:r>
        <w:rPr>
          <w:sz w:val="28"/>
        </w:rPr>
        <w:t>экскурсии по изучению видового состава деревьев нашего края на уроках биологии, географии, занятиях по краеведению,</w:t>
      </w:r>
    </w:p>
    <w:p w:rsidR="009A5E3E" w:rsidRDefault="001C26F1">
      <w:pPr>
        <w:pStyle w:val="a6"/>
        <w:numPr>
          <w:ilvl w:val="0"/>
          <w:numId w:val="8"/>
        </w:numPr>
        <w:spacing w:after="300"/>
        <w:jc w:val="both"/>
        <w:rPr>
          <w:sz w:val="28"/>
        </w:rPr>
      </w:pPr>
      <w:r>
        <w:rPr>
          <w:sz w:val="28"/>
        </w:rPr>
        <w:t>оформление исследовательских  работ</w:t>
      </w:r>
      <w:proofErr w:type="gramStart"/>
      <w:r>
        <w:rPr>
          <w:sz w:val="28"/>
        </w:rPr>
        <w:t xml:space="preserve"> ;</w:t>
      </w:r>
      <w:proofErr w:type="gramEnd"/>
    </w:p>
    <w:p w:rsidR="009A5E3E" w:rsidRDefault="001C26F1">
      <w:pPr>
        <w:pStyle w:val="a6"/>
        <w:numPr>
          <w:ilvl w:val="0"/>
          <w:numId w:val="8"/>
        </w:numPr>
        <w:spacing w:after="300"/>
        <w:jc w:val="both"/>
        <w:rPr>
          <w:sz w:val="28"/>
        </w:rPr>
      </w:pPr>
      <w:r>
        <w:rPr>
          <w:sz w:val="28"/>
        </w:rPr>
        <w:t>проведение сезонных наблюдений за природой и ведение ка</w:t>
      </w:r>
      <w:r>
        <w:rPr>
          <w:sz w:val="28"/>
        </w:rPr>
        <w:t>лендаря наблюдения за погодой;</w:t>
      </w:r>
    </w:p>
    <w:p w:rsidR="009A5E3E" w:rsidRDefault="001C26F1">
      <w:pPr>
        <w:pStyle w:val="a6"/>
        <w:numPr>
          <w:ilvl w:val="0"/>
          <w:numId w:val="8"/>
        </w:numPr>
        <w:spacing w:after="300"/>
        <w:jc w:val="both"/>
        <w:rPr>
          <w:sz w:val="28"/>
        </w:rPr>
      </w:pPr>
      <w:r>
        <w:rPr>
          <w:sz w:val="28"/>
        </w:rPr>
        <w:t>проведение мероприятий, фото– и видеосъемка.</w:t>
      </w:r>
    </w:p>
    <w:p w:rsidR="009A5E3E" w:rsidRDefault="001C26F1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 Выводы: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8"/>
        </w:rPr>
        <w:t xml:space="preserve">                                                        </w:t>
      </w:r>
    </w:p>
    <w:p w:rsidR="009A5E3E" w:rsidRDefault="001C26F1">
      <w:pPr>
        <w:spacing w:after="0"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1.По итогам проведенных нами  исследований видового состава растительности дендропарка  составлен реестр  видов растений, из которого следует, что наиболее адаптированы к условиям нашей географическо</w:t>
      </w:r>
      <w:r>
        <w:rPr>
          <w:rFonts w:ascii="Times New Roman" w:hAnsi="Times New Roman"/>
          <w:sz w:val="28"/>
        </w:rPr>
        <w:t xml:space="preserve">й зоны оказались растения из Северной Америки, Сибири, Дальнего Востока, Европы по степени </w:t>
      </w:r>
      <w:proofErr w:type="gramStart"/>
      <w:r>
        <w:rPr>
          <w:rFonts w:ascii="Times New Roman" w:hAnsi="Times New Roman"/>
          <w:sz w:val="28"/>
        </w:rPr>
        <w:t>адаптации</w:t>
      </w:r>
      <w:proofErr w:type="gramEnd"/>
      <w:r>
        <w:rPr>
          <w:rFonts w:ascii="Times New Roman" w:hAnsi="Times New Roman"/>
          <w:sz w:val="28"/>
        </w:rPr>
        <w:t xml:space="preserve"> приближающиеся  к аборигенным (местным) видам. Дендропарк  доказывает возможность произрастания  деревьев других регионов, их адаптации в нашей природной з</w:t>
      </w:r>
      <w:r>
        <w:rPr>
          <w:rFonts w:ascii="Times New Roman" w:hAnsi="Times New Roman"/>
          <w:sz w:val="28"/>
        </w:rPr>
        <w:t>оне.</w:t>
      </w:r>
    </w:p>
    <w:p w:rsidR="009A5E3E" w:rsidRDefault="001C26F1">
      <w:pPr>
        <w:spacing w:after="0"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Дендропарк МБОУ Михаленинской ОШ в настоящее время представляет  большой экологический и краеведческий   интерес не только для учащихся нашей школы, но и учеников других образовательных организаций, может стать базой экологического воспитания школь</w:t>
      </w:r>
      <w:r>
        <w:rPr>
          <w:rFonts w:ascii="Times New Roman" w:hAnsi="Times New Roman"/>
          <w:sz w:val="28"/>
        </w:rPr>
        <w:t xml:space="preserve">ников и взрослого населения Варнавинского округа. </w:t>
      </w:r>
    </w:p>
    <w:p w:rsidR="009A5E3E" w:rsidRDefault="001C26F1">
      <w:pPr>
        <w:spacing w:after="0"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Дендропарк дает широкие возможности для проведения практических исследовательских и проектных работ учащихся.</w:t>
      </w:r>
    </w:p>
    <w:p w:rsidR="009A5E3E" w:rsidRDefault="001C26F1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Таким образом, наша гипотеза подтвердилась. Сегодня дендропарк нашей школы имеет </w:t>
      </w:r>
      <w:proofErr w:type="gramStart"/>
      <w:r>
        <w:rPr>
          <w:rFonts w:ascii="Times New Roman" w:hAnsi="Times New Roman"/>
          <w:sz w:val="28"/>
        </w:rPr>
        <w:t>важное знач</w:t>
      </w:r>
      <w:r>
        <w:rPr>
          <w:rFonts w:ascii="Times New Roman" w:hAnsi="Times New Roman"/>
          <w:sz w:val="28"/>
        </w:rPr>
        <w:t>ение</w:t>
      </w:r>
      <w:proofErr w:type="gramEnd"/>
      <w:r>
        <w:rPr>
          <w:rFonts w:ascii="Times New Roman" w:hAnsi="Times New Roman"/>
          <w:sz w:val="28"/>
        </w:rPr>
        <w:t xml:space="preserve"> для экологического воспитания школьников. </w:t>
      </w:r>
    </w:p>
    <w:p w:rsidR="009A5E3E" w:rsidRDefault="001C26F1">
      <w:pPr>
        <w:pStyle w:val="a6"/>
        <w:spacing w:after="300" w:line="360" w:lineRule="atLeast"/>
        <w:jc w:val="both"/>
        <w:rPr>
          <w:b/>
          <w:sz w:val="28"/>
        </w:rPr>
      </w:pPr>
      <w:r>
        <w:rPr>
          <w:b/>
          <w:sz w:val="28"/>
        </w:rPr>
        <w:t>Перспективы работы</w:t>
      </w:r>
    </w:p>
    <w:p w:rsidR="009A5E3E" w:rsidRDefault="001C26F1">
      <w:pPr>
        <w:numPr>
          <w:ilvl w:val="0"/>
          <w:numId w:val="9"/>
        </w:num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каждому растению подготовить  информацию, которую объединить в Справочник – путеводитель «Зеленая книга», с  точным описанием деревьев и кустарников, собрать коллекции плодов и семян, со</w:t>
      </w:r>
      <w:r>
        <w:rPr>
          <w:rFonts w:ascii="Times New Roman" w:hAnsi="Times New Roman"/>
          <w:sz w:val="28"/>
        </w:rPr>
        <w:t>ставить гербарий листьев, цветов и соцветий растений.</w:t>
      </w:r>
    </w:p>
    <w:p w:rsidR="009A5E3E" w:rsidRDefault="001C26F1">
      <w:pPr>
        <w:numPr>
          <w:ilvl w:val="0"/>
          <w:numId w:val="9"/>
        </w:num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Подготовить экскурсии (очную и виртуальную) по  школьному дендропарку для учащихся с включением результатов исследований прошлых лет. </w:t>
      </w:r>
    </w:p>
    <w:p w:rsidR="009A5E3E" w:rsidRDefault="001C26F1">
      <w:pPr>
        <w:numPr>
          <w:ilvl w:val="0"/>
          <w:numId w:val="9"/>
        </w:num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Провести экскурсии для учащихся, их родителей, взрослого населения </w:t>
      </w:r>
      <w:r>
        <w:rPr>
          <w:rFonts w:ascii="Times New Roman" w:hAnsi="Times New Roman"/>
          <w:sz w:val="28"/>
        </w:rPr>
        <w:t xml:space="preserve">деревни </w:t>
      </w:r>
      <w:proofErr w:type="spellStart"/>
      <w:r>
        <w:rPr>
          <w:rFonts w:ascii="Times New Roman" w:hAnsi="Times New Roman"/>
          <w:sz w:val="28"/>
        </w:rPr>
        <w:t>Михаленино</w:t>
      </w:r>
      <w:proofErr w:type="spellEnd"/>
      <w:r>
        <w:rPr>
          <w:rFonts w:ascii="Times New Roman" w:hAnsi="Times New Roman"/>
          <w:sz w:val="28"/>
        </w:rPr>
        <w:t>,  интересующихся историей и природными особенностями нашего края.</w:t>
      </w:r>
    </w:p>
    <w:p w:rsidR="009A5E3E" w:rsidRDefault="001C26F1">
      <w:pPr>
        <w:numPr>
          <w:ilvl w:val="0"/>
          <w:numId w:val="9"/>
        </w:num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Проводить мониторинг сохранности видов, корректировать реестр растений дендропарка.</w:t>
      </w:r>
    </w:p>
    <w:p w:rsidR="009A5E3E" w:rsidRDefault="001C26F1">
      <w:pPr>
        <w:numPr>
          <w:ilvl w:val="0"/>
          <w:numId w:val="9"/>
        </w:num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Продолжить проведение мониторинговых исследований дендропарка. </w:t>
      </w:r>
    </w:p>
    <w:p w:rsidR="009A5E3E" w:rsidRDefault="001C26F1">
      <w:pPr>
        <w:pStyle w:val="a6"/>
        <w:spacing w:after="300"/>
        <w:jc w:val="both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Список источников</w:t>
      </w:r>
    </w:p>
    <w:p w:rsidR="009A5E3E" w:rsidRDefault="001C26F1">
      <w:pPr>
        <w:pStyle w:val="a6"/>
        <w:numPr>
          <w:ilvl w:val="0"/>
          <w:numId w:val="10"/>
        </w:numPr>
        <w:spacing w:after="300"/>
        <w:jc w:val="both"/>
        <w:rPr>
          <w:rFonts w:ascii="XO Thames" w:hAnsi="XO Thames"/>
          <w:sz w:val="28"/>
        </w:rPr>
      </w:pPr>
      <w:hyperlink r:id="rId10" w:history="1">
        <w:r>
          <w:rPr>
            <w:rStyle w:val="1a"/>
            <w:rFonts w:ascii="XO Thames" w:hAnsi="XO Thames"/>
            <w:sz w:val="28"/>
          </w:rPr>
          <w:t>https://ru.wikipedia.org/wiki/Дендрарий</w:t>
        </w:r>
      </w:hyperlink>
    </w:p>
    <w:p w:rsidR="009A5E3E" w:rsidRDefault="001C26F1">
      <w:pPr>
        <w:pStyle w:val="a6"/>
        <w:numPr>
          <w:ilvl w:val="0"/>
          <w:numId w:val="10"/>
        </w:numPr>
        <w:spacing w:after="300"/>
        <w:jc w:val="both"/>
        <w:rPr>
          <w:rFonts w:ascii="XO Thames" w:hAnsi="XO Thames"/>
          <w:sz w:val="28"/>
        </w:rPr>
      </w:pPr>
      <w:hyperlink r:id="rId11" w:history="1">
        <w:r>
          <w:rPr>
            <w:rStyle w:val="1a"/>
            <w:rFonts w:ascii="XO Thames" w:hAnsi="XO Thames"/>
            <w:sz w:val="28"/>
          </w:rPr>
          <w:t>https://fb.ru/article/274100/dendropark-eto-unikalnyiy-ugolok-prirodyi</w:t>
        </w:r>
      </w:hyperlink>
    </w:p>
    <w:p w:rsidR="009A5E3E" w:rsidRDefault="001C26F1">
      <w:pPr>
        <w:pStyle w:val="a6"/>
        <w:numPr>
          <w:ilvl w:val="0"/>
          <w:numId w:val="10"/>
        </w:numPr>
        <w:spacing w:after="300"/>
        <w:jc w:val="both"/>
        <w:rPr>
          <w:rFonts w:ascii="XO Thames" w:hAnsi="XO Thames"/>
          <w:sz w:val="28"/>
        </w:rPr>
      </w:pPr>
      <w:hyperlink r:id="rId12" w:history="1">
        <w:r>
          <w:rPr>
            <w:rStyle w:val="1a"/>
            <w:rFonts w:ascii="XO Thames" w:hAnsi="XO Thames"/>
            <w:sz w:val="28"/>
          </w:rPr>
          <w:t>https://en.wikipedia.org/wiki/Arboretum</w:t>
        </w:r>
      </w:hyperlink>
    </w:p>
    <w:p w:rsidR="009A5E3E" w:rsidRDefault="001C26F1">
      <w:pPr>
        <w:pStyle w:val="a6"/>
        <w:numPr>
          <w:ilvl w:val="0"/>
          <w:numId w:val="10"/>
        </w:numPr>
        <w:spacing w:after="300"/>
        <w:jc w:val="both"/>
        <w:rPr>
          <w:rFonts w:ascii="XO Thames" w:hAnsi="XO Thames"/>
          <w:sz w:val="28"/>
        </w:rPr>
      </w:pPr>
      <w:hyperlink r:id="rId13" w:history="1">
        <w:r>
          <w:rPr>
            <w:rStyle w:val="1a"/>
            <w:rFonts w:ascii="XO Thames" w:hAnsi="XO Thames"/>
            <w:sz w:val="28"/>
          </w:rPr>
          <w:t>https://vk.com/wall-215800904_616</w:t>
        </w:r>
      </w:hyperlink>
    </w:p>
    <w:p w:rsidR="009A5E3E" w:rsidRDefault="001C26F1">
      <w:pPr>
        <w:pStyle w:val="a6"/>
        <w:numPr>
          <w:ilvl w:val="0"/>
          <w:numId w:val="10"/>
        </w:numPr>
        <w:spacing w:after="300"/>
        <w:jc w:val="both"/>
        <w:rPr>
          <w:rFonts w:ascii="XO Thames" w:hAnsi="XO Thames"/>
          <w:sz w:val="28"/>
        </w:rPr>
      </w:pPr>
      <w:hyperlink r:id="rId14" w:history="1">
        <w:r>
          <w:rPr>
            <w:rStyle w:val="1a"/>
            <w:rFonts w:ascii="XO Thames" w:hAnsi="XO Thames"/>
            <w:sz w:val="28"/>
          </w:rPr>
          <w:t>https://dzen.ru/a/YW1PPrYfahpV2dkt</w:t>
        </w:r>
      </w:hyperlink>
    </w:p>
    <w:p w:rsidR="009A5E3E" w:rsidRDefault="001C26F1">
      <w:pPr>
        <w:pStyle w:val="a6"/>
        <w:numPr>
          <w:ilvl w:val="0"/>
          <w:numId w:val="10"/>
        </w:numPr>
        <w:spacing w:after="30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https:/</w:t>
      </w:r>
      <w:r>
        <w:rPr>
          <w:rFonts w:ascii="XO Thames" w:hAnsi="XO Thames"/>
          <w:sz w:val="28"/>
        </w:rPr>
        <w:t>/flectone.ru/skolko-kisloroda-viydelyaet-derevo-v-sutki.html</w:t>
      </w:r>
    </w:p>
    <w:p w:rsidR="009A5E3E" w:rsidRDefault="001C26F1">
      <w:pPr>
        <w:numPr>
          <w:ilvl w:val="0"/>
          <w:numId w:val="10"/>
        </w:numPr>
        <w:spacing w:line="240" w:lineRule="auto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Сотник С.Ф. Источник жизни и здоровья. Лес и человек – Ежегодник, 1986 – М.: Лесная промышленность.</w:t>
      </w:r>
    </w:p>
    <w:p w:rsidR="009A5E3E" w:rsidRDefault="001C26F1">
      <w:pPr>
        <w:numPr>
          <w:ilvl w:val="0"/>
          <w:numId w:val="10"/>
        </w:numPr>
        <w:spacing w:line="240" w:lineRule="auto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Чельцова Е.В. Деревья раскрывают секреты. Лес и человек – Ежегодник, 1990 – М.: </w:t>
      </w:r>
      <w:proofErr w:type="spellStart"/>
      <w:r>
        <w:rPr>
          <w:rFonts w:ascii="XO Thames" w:hAnsi="XO Thames"/>
          <w:sz w:val="28"/>
        </w:rPr>
        <w:t>Лесн</w:t>
      </w:r>
      <w:proofErr w:type="spellEnd"/>
      <w:r>
        <w:rPr>
          <w:rFonts w:ascii="XO Thames" w:hAnsi="XO Thames"/>
          <w:sz w:val="28"/>
        </w:rPr>
        <w:t xml:space="preserve">. </w:t>
      </w:r>
      <w:proofErr w:type="spellStart"/>
      <w:r>
        <w:rPr>
          <w:rFonts w:ascii="XO Thames" w:hAnsi="XO Thames"/>
          <w:sz w:val="28"/>
        </w:rPr>
        <w:t>пром-сть</w:t>
      </w:r>
      <w:proofErr w:type="spellEnd"/>
      <w:r>
        <w:rPr>
          <w:rFonts w:ascii="XO Thames" w:hAnsi="XO Thames"/>
          <w:sz w:val="28"/>
        </w:rPr>
        <w:t>.</w:t>
      </w:r>
    </w:p>
    <w:p w:rsidR="009A5E3E" w:rsidRDefault="001C26F1">
      <w:pPr>
        <w:pStyle w:val="a6"/>
        <w:numPr>
          <w:ilvl w:val="0"/>
          <w:numId w:val="10"/>
        </w:numPr>
        <w:spacing w:after="30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Миркин Б.М., Наумова Л.Г. Экология России. Учебник для 9 – 11-х классов. – М.: АО МДС, </w:t>
      </w:r>
      <w:proofErr w:type="spellStart"/>
      <w:r>
        <w:rPr>
          <w:rFonts w:ascii="XO Thames" w:hAnsi="XO Thames"/>
          <w:sz w:val="28"/>
        </w:rPr>
        <w:t>Юнисам</w:t>
      </w:r>
      <w:proofErr w:type="spellEnd"/>
      <w:r>
        <w:rPr>
          <w:rFonts w:ascii="XO Thames" w:hAnsi="XO Thames"/>
          <w:sz w:val="28"/>
        </w:rPr>
        <w:t xml:space="preserve">, 1995. </w:t>
      </w:r>
    </w:p>
    <w:p w:rsidR="009A5E3E" w:rsidRDefault="001C26F1">
      <w:pPr>
        <w:pStyle w:val="a6"/>
        <w:numPr>
          <w:ilvl w:val="0"/>
          <w:numId w:val="10"/>
        </w:numPr>
        <w:spacing w:after="30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Архивные записи школы</w:t>
      </w:r>
    </w:p>
    <w:sectPr w:rsidR="009A5E3E">
      <w:footerReference w:type="default" r:id="rId15"/>
      <w:pgSz w:w="11906" w:h="16838"/>
      <w:pgMar w:top="1134" w:right="851" w:bottom="567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6F1" w:rsidRDefault="001C26F1">
      <w:pPr>
        <w:spacing w:after="0" w:line="240" w:lineRule="auto"/>
      </w:pPr>
      <w:r>
        <w:separator/>
      </w:r>
    </w:p>
  </w:endnote>
  <w:endnote w:type="continuationSeparator" w:id="0">
    <w:p w:rsidR="001C26F1" w:rsidRDefault="001C2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E3E" w:rsidRDefault="001C26F1">
    <w:pPr>
      <w:framePr w:wrap="around" w:vAnchor="text" w:hAnchor="margin" w:xAlign="center" w:y="1"/>
    </w:pPr>
    <w:r>
      <w:fldChar w:fldCharType="begin"/>
    </w:r>
    <w:r>
      <w:instrText>PAGE \* Arabic</w:instrText>
    </w:r>
    <w:r w:rsidR="003E0BAC">
      <w:fldChar w:fldCharType="separate"/>
    </w:r>
    <w:r w:rsidR="003E0BAC">
      <w:rPr>
        <w:noProof/>
      </w:rPr>
      <w:t>1</w:t>
    </w:r>
    <w:r>
      <w:fldChar w:fldCharType="end"/>
    </w:r>
  </w:p>
  <w:p w:rsidR="009A5E3E" w:rsidRDefault="009A5E3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6F1" w:rsidRDefault="001C26F1">
      <w:pPr>
        <w:spacing w:after="0" w:line="240" w:lineRule="auto"/>
      </w:pPr>
      <w:r>
        <w:separator/>
      </w:r>
    </w:p>
  </w:footnote>
  <w:footnote w:type="continuationSeparator" w:id="0">
    <w:p w:rsidR="001C26F1" w:rsidRDefault="001C26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56F4C"/>
    <w:multiLevelType w:val="multilevel"/>
    <w:tmpl w:val="1BF4B5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0AD24FA3"/>
    <w:multiLevelType w:val="multilevel"/>
    <w:tmpl w:val="C5C6E0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>
    <w:nsid w:val="1478698E"/>
    <w:multiLevelType w:val="multilevel"/>
    <w:tmpl w:val="5F48DE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>
    <w:nsid w:val="1A927BE9"/>
    <w:multiLevelType w:val="multilevel"/>
    <w:tmpl w:val="BC5A58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4">
    <w:nsid w:val="203418CE"/>
    <w:multiLevelType w:val="multilevel"/>
    <w:tmpl w:val="8F7402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5">
    <w:nsid w:val="35827CB0"/>
    <w:multiLevelType w:val="multilevel"/>
    <w:tmpl w:val="65889B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6">
    <w:nsid w:val="5A3B5894"/>
    <w:multiLevelType w:val="multilevel"/>
    <w:tmpl w:val="BF4C779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62F2299A"/>
    <w:multiLevelType w:val="multilevel"/>
    <w:tmpl w:val="68A867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8">
    <w:nsid w:val="6BF26F1A"/>
    <w:multiLevelType w:val="multilevel"/>
    <w:tmpl w:val="306626E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6C7C1D21"/>
    <w:multiLevelType w:val="multilevel"/>
    <w:tmpl w:val="6BB2FA7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1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5E3E"/>
    <w:rsid w:val="001C26F1"/>
    <w:rsid w:val="003E0BAC"/>
    <w:rsid w:val="009A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6">
    <w:name w:val="Normal (Web)"/>
    <w:basedOn w:val="a"/>
    <w:link w:val="a7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7">
    <w:name w:val="Обычный (веб) Знак"/>
    <w:basedOn w:val="1"/>
    <w:link w:val="a6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  <w:link w:val="16"/>
  </w:style>
  <w:style w:type="character" w:customStyle="1" w:styleId="16">
    <w:name w:val="Основной шрифт абзаца1"/>
    <w:link w:val="15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List Paragraph"/>
    <w:basedOn w:val="a"/>
    <w:link w:val="a9"/>
    <w:pPr>
      <w:ind w:left="720"/>
      <w:contextualSpacing/>
    </w:pPr>
    <w:rPr>
      <w:rFonts w:ascii="Calibri" w:hAnsi="Calibri"/>
    </w:rPr>
  </w:style>
  <w:style w:type="character" w:customStyle="1" w:styleId="a9">
    <w:name w:val="Абзац списка Знак"/>
    <w:basedOn w:val="1"/>
    <w:link w:val="a8"/>
    <w:rPr>
      <w:rFonts w:ascii="Calibri" w:hAnsi="Calibri"/>
    </w:rPr>
  </w:style>
  <w:style w:type="paragraph" w:customStyle="1" w:styleId="17">
    <w:name w:val="Обычный1"/>
    <w:link w:val="18"/>
  </w:style>
  <w:style w:type="character" w:customStyle="1" w:styleId="18">
    <w:name w:val="Обычный1"/>
    <w:link w:val="17"/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uiPriority w:val="1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9">
    <w:name w:val="Гиперссылка1"/>
    <w:link w:val="1a"/>
    <w:rPr>
      <w:color w:val="0000FF"/>
      <w:u w:val="single"/>
    </w:rPr>
  </w:style>
  <w:style w:type="character" w:customStyle="1" w:styleId="1a">
    <w:name w:val="Гиперссылка1"/>
    <w:link w:val="19"/>
    <w:rPr>
      <w:color w:val="0000FF"/>
      <w:u w:val="single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23">
    <w:name w:val="Основной шрифт абзаца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zel@mail.ru" TargetMode="External"/><Relationship Id="rId13" Type="http://schemas.openxmlformats.org/officeDocument/2006/relationships/hyperlink" Target="https://vk.com/wall-215800904_61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en.wikipedia.org/wiki/Arboretu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fb.ru/article/274100/dendropark-eto-unikalnyiy-ugolok-prirody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ru.wikipedia.org/wiki/&#1044;&#1077;&#1085;&#1076;&#1088;&#1072;&#1088;&#1080;&#1081;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dzen.ru/a/YW1PPrYfahpV2dk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2847</Words>
  <Characters>16231</Characters>
  <Application>Microsoft Office Word</Application>
  <DocSecurity>0</DocSecurity>
  <Lines>135</Lines>
  <Paragraphs>38</Paragraphs>
  <ScaleCrop>false</ScaleCrop>
  <Company/>
  <LinksUpToDate>false</LinksUpToDate>
  <CharactersWithSpaces>19040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Михаленино</cp:lastModifiedBy>
  <cp:revision>2</cp:revision>
  <dcterms:created xsi:type="dcterms:W3CDTF">2025-07-01T06:29:00Z</dcterms:created>
  <dcterms:modified xsi:type="dcterms:W3CDTF">2025-07-01T06:30:00Z</dcterms:modified>
</cp:coreProperties>
</file>